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43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6210"/>
      </w:tblGrid>
      <w:tr w:rsidR="00A358C2" w14:paraId="0018BA65" w14:textId="77777777" w:rsidTr="00A32D3E">
        <w:tc>
          <w:tcPr>
            <w:tcW w:w="4226" w:type="dxa"/>
          </w:tcPr>
          <w:p w14:paraId="176236D6" w14:textId="3F961DDB" w:rsidR="00A358C2" w:rsidRPr="00A32D3E" w:rsidRDefault="00A01936" w:rsidP="00A019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         </w:t>
            </w:r>
            <w:r w:rsidR="00CD712F" w:rsidRPr="00A32D3E">
              <w:rPr>
                <w:rFonts w:ascii="Times New Roman" w:eastAsia="Calibri" w:hAnsi="Times New Roman" w:cs="Times New Roman"/>
                <w:sz w:val="24"/>
                <w:szCs w:val="24"/>
              </w:rPr>
              <w:t>UBND HUYỆN ĐẮK SONG</w:t>
            </w:r>
          </w:p>
          <w:p w14:paraId="2DDE62D8" w14:textId="4D739F35" w:rsidR="00A358C2" w:rsidRPr="00A32D3E" w:rsidRDefault="00CD712F">
            <w:pPr>
              <w:spacing w:after="0" w:line="240" w:lineRule="auto"/>
              <w:jc w:val="center"/>
              <w:rPr>
                <w:rFonts w:ascii="Times New Roman" w:eastAsia="Calibri" w:hAnsi="Times New Roman" w:cs="Times New Roman"/>
                <w:b/>
                <w:sz w:val="26"/>
                <w:szCs w:val="26"/>
                <w:lang w:val="vi-VN"/>
              </w:rPr>
            </w:pPr>
            <w:r w:rsidRPr="00A32D3E">
              <w:rPr>
                <w:rFonts w:ascii="Times New Roman" w:eastAsia="Calibri" w:hAnsi="Times New Roman" w:cs="Times New Roman"/>
                <w:b/>
                <w:sz w:val="26"/>
                <w:szCs w:val="26"/>
              </w:rPr>
              <w:t>TRƯỜ</w:t>
            </w:r>
            <w:r w:rsidRPr="00A32D3E">
              <w:rPr>
                <w:rFonts w:ascii="Times New Roman" w:eastAsia="Calibri" w:hAnsi="Times New Roman" w:cs="Times New Roman"/>
                <w:b/>
                <w:sz w:val="26"/>
                <w:szCs w:val="26"/>
                <w:u w:val="single"/>
              </w:rPr>
              <w:t xml:space="preserve">NG TH </w:t>
            </w:r>
            <w:r w:rsidR="00A32D3E" w:rsidRPr="00A32D3E">
              <w:rPr>
                <w:rFonts w:ascii="Times New Roman" w:eastAsia="Calibri" w:hAnsi="Times New Roman" w:cs="Times New Roman"/>
                <w:b/>
                <w:sz w:val="26"/>
                <w:szCs w:val="26"/>
                <w:u w:val="single"/>
              </w:rPr>
              <w:t>TRẦN</w:t>
            </w:r>
            <w:r w:rsidR="00A32D3E" w:rsidRPr="00A32D3E">
              <w:rPr>
                <w:rFonts w:ascii="Times New Roman" w:eastAsia="Calibri" w:hAnsi="Times New Roman" w:cs="Times New Roman"/>
                <w:b/>
                <w:sz w:val="26"/>
                <w:szCs w:val="26"/>
                <w:u w:val="single"/>
                <w:lang w:val="vi-VN"/>
              </w:rPr>
              <w:t xml:space="preserve"> HƯNG ĐẠO</w:t>
            </w:r>
          </w:p>
        </w:tc>
        <w:tc>
          <w:tcPr>
            <w:tcW w:w="6210" w:type="dxa"/>
          </w:tcPr>
          <w:p w14:paraId="4782CDA9" w14:textId="77777777" w:rsidR="00A358C2" w:rsidRPr="00A32D3E" w:rsidRDefault="00CD712F">
            <w:pPr>
              <w:spacing w:after="0" w:line="240" w:lineRule="auto"/>
              <w:jc w:val="center"/>
              <w:rPr>
                <w:rFonts w:ascii="Times New Roman" w:eastAsia="Calibri" w:hAnsi="Times New Roman" w:cs="Times New Roman"/>
                <w:b/>
                <w:sz w:val="24"/>
                <w:szCs w:val="24"/>
              </w:rPr>
            </w:pPr>
            <w:r w:rsidRPr="00A32D3E">
              <w:rPr>
                <w:rFonts w:ascii="Times New Roman" w:eastAsia="Calibri" w:hAnsi="Times New Roman" w:cs="Times New Roman"/>
                <w:b/>
                <w:sz w:val="24"/>
                <w:szCs w:val="24"/>
              </w:rPr>
              <w:t xml:space="preserve">CỘNG HÒA XÃ HỘI CHỦ NGHĨA VIỆT NAM           </w:t>
            </w:r>
            <w:r w:rsidRPr="00A32D3E">
              <w:rPr>
                <w:rFonts w:ascii="Times New Roman" w:eastAsia="Calibri" w:hAnsi="Times New Roman" w:cs="Times New Roman"/>
                <w:b/>
                <w:sz w:val="26"/>
                <w:szCs w:val="26"/>
                <w:u w:val="single"/>
              </w:rPr>
              <w:t xml:space="preserve">Độc </w:t>
            </w:r>
            <w:proofErr w:type="gramStart"/>
            <w:r w:rsidRPr="00A32D3E">
              <w:rPr>
                <w:rFonts w:ascii="Times New Roman" w:eastAsia="Calibri" w:hAnsi="Times New Roman" w:cs="Times New Roman"/>
                <w:b/>
                <w:sz w:val="26"/>
                <w:szCs w:val="26"/>
                <w:u w:val="single"/>
              </w:rPr>
              <w:t>lập  -</w:t>
            </w:r>
            <w:proofErr w:type="gramEnd"/>
            <w:r w:rsidRPr="00A32D3E">
              <w:rPr>
                <w:rFonts w:ascii="Times New Roman" w:eastAsia="Calibri" w:hAnsi="Times New Roman" w:cs="Times New Roman"/>
                <w:b/>
                <w:sz w:val="26"/>
                <w:szCs w:val="26"/>
                <w:u w:val="single"/>
              </w:rPr>
              <w:t xml:space="preserve">  Tự do  -  Hạnh phúc</w:t>
            </w:r>
          </w:p>
        </w:tc>
      </w:tr>
    </w:tbl>
    <w:p w14:paraId="4FB35AAE" w14:textId="72A505C4" w:rsidR="00A358C2" w:rsidRDefault="00CD712F">
      <w:pPr>
        <w:shd w:val="clear" w:color="auto" w:fill="FFFFFF"/>
        <w:spacing w:before="100" w:beforeAutospacing="1" w:after="100" w:afterAutospacing="1" w:line="240" w:lineRule="auto"/>
        <w:ind w:right="-164"/>
        <w:jc w:val="center"/>
        <w:rPr>
          <w:rFonts w:ascii="Times New Roman" w:eastAsia="Times New Roman" w:hAnsi="Times New Roman" w:cs="Times New Roman"/>
          <w:i/>
          <w:sz w:val="28"/>
          <w:szCs w:val="28"/>
          <w:lang w:val="vi-VN"/>
        </w:rPr>
      </w:pPr>
      <w:r>
        <w:rPr>
          <w:rFonts w:ascii="Times New Roman" w:eastAsia="Times New Roman" w:hAnsi="Times New Roman" w:cs="Times New Roman"/>
          <w:bCs/>
          <w:spacing w:val="-14"/>
          <w:sz w:val="28"/>
          <w:szCs w:val="28"/>
          <w:lang w:val="vi-VN"/>
        </w:rPr>
        <w:t>Số:</w:t>
      </w:r>
      <w:r>
        <w:rPr>
          <w:rFonts w:ascii="Times New Roman" w:eastAsia="Times New Roman" w:hAnsi="Times New Roman" w:cs="Times New Roman"/>
          <w:bCs/>
          <w:spacing w:val="-14"/>
          <w:sz w:val="28"/>
          <w:szCs w:val="28"/>
        </w:rPr>
        <w:t xml:space="preserve"> </w:t>
      </w:r>
      <w:r w:rsidR="00CE373C">
        <w:rPr>
          <w:rFonts w:ascii="Times New Roman" w:eastAsia="Times New Roman" w:hAnsi="Times New Roman" w:cs="Times New Roman"/>
          <w:bCs/>
          <w:spacing w:val="-14"/>
          <w:sz w:val="28"/>
          <w:szCs w:val="28"/>
          <w:lang w:val="vi-VN"/>
        </w:rPr>
        <w:t>09</w:t>
      </w:r>
      <w:r w:rsidR="00C056C3">
        <w:rPr>
          <w:rFonts w:ascii="Times New Roman" w:eastAsia="Times New Roman" w:hAnsi="Times New Roman" w:cs="Times New Roman"/>
          <w:bCs/>
          <w:spacing w:val="-14"/>
          <w:sz w:val="28"/>
          <w:szCs w:val="28"/>
          <w:lang w:val="vi-VN"/>
        </w:rPr>
        <w:t>/</w:t>
      </w:r>
      <w:r>
        <w:rPr>
          <w:rFonts w:ascii="Times New Roman" w:eastAsia="Times New Roman" w:hAnsi="Times New Roman" w:cs="Times New Roman"/>
          <w:bCs/>
          <w:spacing w:val="-14"/>
          <w:sz w:val="28"/>
          <w:szCs w:val="28"/>
          <w:lang w:val="vi-VN"/>
        </w:rPr>
        <w:t>QĐ-</w:t>
      </w:r>
      <w:r w:rsidR="00A32D3E">
        <w:rPr>
          <w:rFonts w:ascii="Times New Roman" w:eastAsia="Times New Roman" w:hAnsi="Times New Roman" w:cs="Times New Roman"/>
          <w:bCs/>
          <w:spacing w:val="-14"/>
          <w:sz w:val="28"/>
          <w:szCs w:val="28"/>
          <w:lang w:val="vi-VN"/>
        </w:rPr>
        <w:t>THĐ</w:t>
      </w:r>
      <w:r>
        <w:rPr>
          <w:rFonts w:ascii="Times New Roman" w:eastAsia="Times New Roman" w:hAnsi="Times New Roman" w:cs="Times New Roman"/>
          <w:bCs/>
          <w:spacing w:val="-14"/>
          <w:sz w:val="28"/>
          <w:szCs w:val="28"/>
          <w:lang w:val="vi-VN"/>
        </w:rPr>
        <w:t xml:space="preserve"> </w:t>
      </w:r>
      <w:r>
        <w:rPr>
          <w:rFonts w:ascii="Times New Roman" w:eastAsia="Times New Roman" w:hAnsi="Times New Roman" w:cs="Times New Roman"/>
          <w:b/>
          <w:bCs/>
          <w:spacing w:val="-14"/>
          <w:sz w:val="28"/>
          <w:szCs w:val="28"/>
          <w:lang w:val="vi-VN"/>
        </w:rPr>
        <w:t xml:space="preserve">                                           </w:t>
      </w:r>
      <w:r w:rsidR="00A32D3E">
        <w:rPr>
          <w:rFonts w:ascii="Times New Roman" w:eastAsia="Times New Roman" w:hAnsi="Times New Roman" w:cs="Times New Roman"/>
          <w:bCs/>
          <w:i/>
          <w:spacing w:val="-14"/>
          <w:sz w:val="28"/>
          <w:szCs w:val="28"/>
          <w:lang w:val="vi-VN"/>
        </w:rPr>
        <w:t>Đức An</w:t>
      </w:r>
      <w:r>
        <w:rPr>
          <w:rFonts w:ascii="Times New Roman" w:eastAsia="Times New Roman" w:hAnsi="Times New Roman" w:cs="Times New Roman"/>
          <w:bCs/>
          <w:i/>
          <w:spacing w:val="-14"/>
          <w:sz w:val="28"/>
          <w:szCs w:val="28"/>
          <w:lang w:val="vi-VN"/>
        </w:rPr>
        <w:t xml:space="preserve">, ngày  </w:t>
      </w:r>
      <w:r w:rsidR="00A01936">
        <w:rPr>
          <w:rFonts w:ascii="Times New Roman" w:eastAsia="Times New Roman" w:hAnsi="Times New Roman" w:cs="Times New Roman"/>
          <w:bCs/>
          <w:i/>
          <w:spacing w:val="-14"/>
          <w:sz w:val="28"/>
          <w:szCs w:val="28"/>
          <w:lang w:val="vi-VN"/>
        </w:rPr>
        <w:t xml:space="preserve">13 </w:t>
      </w:r>
      <w:r>
        <w:rPr>
          <w:rFonts w:ascii="Times New Roman" w:eastAsia="Times New Roman" w:hAnsi="Times New Roman" w:cs="Times New Roman"/>
          <w:bCs/>
          <w:i/>
          <w:spacing w:val="-14"/>
          <w:sz w:val="28"/>
          <w:szCs w:val="28"/>
          <w:lang w:val="vi-VN"/>
        </w:rPr>
        <w:t xml:space="preserve"> tháng  </w:t>
      </w:r>
      <w:r w:rsidR="00A01936">
        <w:rPr>
          <w:rFonts w:ascii="Times New Roman" w:eastAsia="Times New Roman" w:hAnsi="Times New Roman" w:cs="Times New Roman"/>
          <w:bCs/>
          <w:i/>
          <w:spacing w:val="-14"/>
          <w:sz w:val="28"/>
          <w:szCs w:val="28"/>
          <w:lang w:val="vi-VN"/>
        </w:rPr>
        <w:t>01</w:t>
      </w:r>
      <w:r>
        <w:rPr>
          <w:rFonts w:ascii="Times New Roman" w:eastAsia="Times New Roman" w:hAnsi="Times New Roman" w:cs="Times New Roman"/>
          <w:bCs/>
          <w:i/>
          <w:spacing w:val="-14"/>
          <w:sz w:val="28"/>
          <w:szCs w:val="28"/>
        </w:rPr>
        <w:t xml:space="preserve"> </w:t>
      </w:r>
      <w:r>
        <w:rPr>
          <w:rFonts w:ascii="Times New Roman" w:eastAsia="Times New Roman" w:hAnsi="Times New Roman" w:cs="Times New Roman"/>
          <w:bCs/>
          <w:i/>
          <w:spacing w:val="-14"/>
          <w:sz w:val="28"/>
          <w:szCs w:val="28"/>
          <w:lang w:val="vi-VN"/>
        </w:rPr>
        <w:t xml:space="preserve">năm </w:t>
      </w:r>
      <w:r w:rsidR="00A01936">
        <w:rPr>
          <w:rFonts w:ascii="Times New Roman" w:eastAsia="Times New Roman" w:hAnsi="Times New Roman" w:cs="Times New Roman"/>
          <w:bCs/>
          <w:i/>
          <w:spacing w:val="-14"/>
          <w:sz w:val="28"/>
          <w:szCs w:val="28"/>
          <w:lang w:val="vi-VN"/>
        </w:rPr>
        <w:t>2025</w:t>
      </w:r>
    </w:p>
    <w:p w14:paraId="2EAAA293" w14:textId="77777777" w:rsidR="00A358C2" w:rsidRDefault="00CD712F">
      <w:pPr>
        <w:shd w:val="clear" w:color="auto" w:fill="FFFFFF"/>
        <w:spacing w:before="100" w:beforeAutospacing="1" w:after="100" w:afterAutospacing="1" w:line="240" w:lineRule="auto"/>
        <w:ind w:right="-164" w:firstLine="720"/>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pacing w:val="-14"/>
          <w:sz w:val="28"/>
          <w:szCs w:val="28"/>
          <w:lang w:val="vi-VN"/>
        </w:rPr>
        <w:t>QUYẾT ĐỊNH</w:t>
      </w:r>
    </w:p>
    <w:p w14:paraId="632BAEF4" w14:textId="36A9FA5C" w:rsidR="00A358C2" w:rsidRDefault="00A01936">
      <w:pPr>
        <w:shd w:val="clear" w:color="auto" w:fill="FFFFFF"/>
        <w:spacing w:before="100" w:beforeAutospacing="1" w:after="100" w:afterAutospacing="1" w:line="240" w:lineRule="auto"/>
        <w:ind w:right="-164" w:firstLine="720"/>
        <w:jc w:val="center"/>
        <w:rPr>
          <w:rFonts w:ascii="Times New Roman" w:eastAsia="Times New Roman" w:hAnsi="Times New Roman" w:cs="Times New Roman"/>
          <w:sz w:val="28"/>
          <w:szCs w:val="28"/>
          <w:lang w:val="vi-VN"/>
        </w:rPr>
      </w:pPr>
      <w:r w:rsidRPr="00A01936">
        <w:rPr>
          <w:rFonts w:ascii="Times New Roman" w:hAnsi="Times New Roman" w:cs="Times New Roman"/>
          <w:b/>
          <w:bCs/>
          <w:sz w:val="28"/>
          <w:szCs w:val="28"/>
        </w:rPr>
        <w:t xml:space="preserve">Ban hành </w:t>
      </w:r>
      <w:r w:rsidR="00C056C3">
        <w:rPr>
          <w:rFonts w:ascii="Times New Roman" w:hAnsi="Times New Roman" w:cs="Times New Roman"/>
          <w:b/>
          <w:bCs/>
          <w:sz w:val="28"/>
          <w:szCs w:val="28"/>
        </w:rPr>
        <w:t>Nội</w:t>
      </w:r>
      <w:r w:rsidR="00C056C3">
        <w:rPr>
          <w:rFonts w:ascii="Times New Roman" w:hAnsi="Times New Roman" w:cs="Times New Roman"/>
          <w:b/>
          <w:bCs/>
          <w:sz w:val="28"/>
          <w:szCs w:val="28"/>
          <w:lang w:val="vi-VN"/>
        </w:rPr>
        <w:t xml:space="preserve"> quy </w:t>
      </w:r>
      <w:r w:rsidRPr="00A01936">
        <w:rPr>
          <w:rFonts w:ascii="Times New Roman" w:hAnsi="Times New Roman" w:cs="Times New Roman"/>
          <w:b/>
          <w:bCs/>
          <w:sz w:val="28"/>
          <w:szCs w:val="28"/>
        </w:rPr>
        <w:t>tiếp công dân tại</w:t>
      </w:r>
      <w:r w:rsidR="00CD712F">
        <w:rPr>
          <w:rFonts w:ascii="Times New Roman" w:eastAsia="Times New Roman" w:hAnsi="Times New Roman" w:cs="Times New Roman"/>
          <w:b/>
          <w:bCs/>
          <w:sz w:val="28"/>
          <w:szCs w:val="28"/>
          <w:lang w:val="vi-VN"/>
        </w:rPr>
        <w:t xml:space="preserve"> trường Tiểu học </w:t>
      </w:r>
      <w:r w:rsidR="00A32D3E">
        <w:rPr>
          <w:rFonts w:ascii="Times New Roman" w:eastAsia="Times New Roman" w:hAnsi="Times New Roman" w:cs="Times New Roman"/>
          <w:b/>
          <w:bCs/>
          <w:sz w:val="28"/>
          <w:szCs w:val="28"/>
          <w:lang w:val="vi-VN"/>
        </w:rPr>
        <w:t>Trần Hưng Đạo</w:t>
      </w:r>
    </w:p>
    <w:p w14:paraId="408D807C" w14:textId="0F2A8AD1" w:rsidR="00A358C2" w:rsidRPr="00A32D3E" w:rsidRDefault="00A32D3E" w:rsidP="00A32D3E">
      <w:pPr>
        <w:shd w:val="clear" w:color="auto" w:fill="FFFFFF"/>
        <w:spacing w:before="100" w:beforeAutospacing="1" w:after="100" w:afterAutospacing="1"/>
        <w:ind w:firstLine="72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HIỆU TRƯỞNG </w:t>
      </w:r>
      <w:r w:rsidR="00CD712F">
        <w:rPr>
          <w:rFonts w:ascii="Times New Roman" w:eastAsia="Times New Roman" w:hAnsi="Times New Roman" w:cs="Times New Roman"/>
          <w:b/>
          <w:bCs/>
          <w:sz w:val="28"/>
          <w:szCs w:val="28"/>
          <w:lang w:val="vi-VN"/>
        </w:rPr>
        <w:t xml:space="preserve">TRƯỜNG TIỂU HỌC </w:t>
      </w:r>
      <w:r w:rsidR="00035DAC">
        <w:rPr>
          <w:rFonts w:ascii="Times New Roman" w:eastAsia="Times New Roman" w:hAnsi="Times New Roman" w:cs="Times New Roman"/>
          <w:b/>
          <w:bCs/>
          <w:sz w:val="28"/>
          <w:szCs w:val="28"/>
          <w:lang w:val="vi-VN"/>
        </w:rPr>
        <w:t>TRẦN HƯNG ĐẠO</w:t>
      </w:r>
    </w:p>
    <w:p w14:paraId="08F89401" w14:textId="49CA0E17" w:rsidR="00A01936" w:rsidRPr="00A01936" w:rsidRDefault="00A01936" w:rsidP="00C056C3">
      <w:pPr>
        <w:pStyle w:val="NormalWeb"/>
        <w:shd w:val="clear" w:color="auto" w:fill="FFFFFF"/>
        <w:spacing w:before="120" w:beforeAutospacing="0" w:after="75" w:afterAutospacing="0" w:line="276" w:lineRule="auto"/>
        <w:ind w:firstLine="567"/>
        <w:jc w:val="both"/>
        <w:rPr>
          <w:i/>
          <w:iCs/>
          <w:sz w:val="28"/>
          <w:szCs w:val="28"/>
        </w:rPr>
      </w:pPr>
      <w:r w:rsidRPr="00A01936">
        <w:rPr>
          <w:i/>
          <w:iCs/>
          <w:sz w:val="28"/>
          <w:szCs w:val="28"/>
        </w:rPr>
        <w:t xml:space="preserve">Căn cứ Luật Khiếu nại ngày 11 tháng 11 năm 2013; Căn cứ Luật Tiếp công dân ngày 25 tháng 11 năm 2013; Căn cứ Luật Tố cáo ngày 12 tháng 6 năm 2018; </w:t>
      </w:r>
    </w:p>
    <w:p w14:paraId="464899C6" w14:textId="6A28DF7D" w:rsidR="00A01936" w:rsidRPr="00A01936" w:rsidRDefault="00A01936" w:rsidP="00C056C3">
      <w:pPr>
        <w:pStyle w:val="NormalWeb"/>
        <w:shd w:val="clear" w:color="auto" w:fill="FFFFFF"/>
        <w:spacing w:before="120" w:beforeAutospacing="0" w:after="75" w:afterAutospacing="0" w:line="276" w:lineRule="auto"/>
        <w:ind w:firstLine="567"/>
        <w:jc w:val="both"/>
        <w:rPr>
          <w:i/>
          <w:iCs/>
          <w:sz w:val="28"/>
          <w:szCs w:val="28"/>
        </w:rPr>
      </w:pPr>
      <w:r w:rsidRPr="00A01936">
        <w:rPr>
          <w:i/>
          <w:iCs/>
          <w:sz w:val="28"/>
          <w:szCs w:val="28"/>
        </w:rPr>
        <w:t xml:space="preserve">Căn cứ Nghị định số 64/2014/NĐ-CP ngày 26 tháng 6 năm 2014 của Chính phủ Quy định chi tiết thi hành một số điều của Luật Tiếp công dân; Căn cứ Nghị định số 31/2019/NĐ-CP ngày 10 tháng 4 năm 2019 của Chính phủ Quy định chi tiết một số điều và biện pháp tổ chức thi hành Luật Tố cáo; Căn cứ Nghị định số 124/2020/NĐ-CP ngày 19 tháng 10 năm 2020 của Chính phủ Quy định chi tiết một số điều và biện pháp tổ chức thi hành Luật Khiếu nại; </w:t>
      </w:r>
    </w:p>
    <w:p w14:paraId="584358B5" w14:textId="77777777" w:rsidR="00A01936" w:rsidRDefault="00A01936" w:rsidP="00C056C3">
      <w:pPr>
        <w:pStyle w:val="NormalWeb"/>
        <w:shd w:val="clear" w:color="auto" w:fill="FFFFFF"/>
        <w:spacing w:before="120" w:beforeAutospacing="0" w:after="75" w:afterAutospacing="0" w:line="276" w:lineRule="auto"/>
        <w:ind w:firstLine="567"/>
        <w:jc w:val="both"/>
        <w:rPr>
          <w:i/>
          <w:iCs/>
          <w:sz w:val="28"/>
          <w:szCs w:val="28"/>
        </w:rPr>
      </w:pPr>
      <w:r w:rsidRPr="00A01936">
        <w:rPr>
          <w:i/>
          <w:iCs/>
          <w:sz w:val="28"/>
          <w:szCs w:val="28"/>
        </w:rPr>
        <w:t xml:space="preserve">Căn cứ Thông tư số 04/2021/TT-TTCP ngày 01 tháng 10 năm 2021 của Tổng Thanh tra Chính phủ quy định Quy trình tiếp công dân; </w:t>
      </w:r>
    </w:p>
    <w:p w14:paraId="62BC5581" w14:textId="3D03A2A1" w:rsidR="008B5937" w:rsidRDefault="008B5937" w:rsidP="00C056C3">
      <w:pPr>
        <w:spacing w:before="120" w:after="120"/>
        <w:ind w:firstLine="567"/>
        <w:jc w:val="both"/>
        <w:rPr>
          <w:rFonts w:ascii="Times New Roman" w:hAnsi="Times New Roman"/>
          <w:i/>
          <w:iCs/>
          <w:sz w:val="28"/>
          <w:szCs w:val="28"/>
        </w:rPr>
      </w:pPr>
      <w:r>
        <w:rPr>
          <w:rFonts w:ascii="Times New Roman" w:hAnsi="Times New Roman"/>
          <w:i/>
          <w:iCs/>
          <w:sz w:val="28"/>
          <w:szCs w:val="28"/>
        </w:rPr>
        <w:t>Căn</w:t>
      </w:r>
      <w:r>
        <w:rPr>
          <w:rFonts w:ascii="Times New Roman" w:hAnsi="Times New Roman"/>
          <w:i/>
          <w:iCs/>
          <w:sz w:val="28"/>
          <w:szCs w:val="28"/>
          <w:lang w:val="vi-VN"/>
        </w:rPr>
        <w:t xml:space="preserve"> cứ Quyết định số </w:t>
      </w:r>
      <w:r w:rsidR="00CE373C">
        <w:rPr>
          <w:rFonts w:ascii="Times New Roman" w:hAnsi="Times New Roman"/>
          <w:i/>
          <w:iCs/>
          <w:sz w:val="28"/>
          <w:szCs w:val="28"/>
          <w:lang w:val="vi-VN"/>
        </w:rPr>
        <w:t>08</w:t>
      </w:r>
      <w:r>
        <w:rPr>
          <w:rFonts w:ascii="Times New Roman" w:hAnsi="Times New Roman"/>
          <w:i/>
          <w:iCs/>
          <w:sz w:val="28"/>
          <w:szCs w:val="28"/>
          <w:lang w:val="vi-VN"/>
        </w:rPr>
        <w:t>/QĐ-THĐ, ngày 13 tháng 01 năm 2025 về việc thành lập Tổ tiếp công dân của trường Tiểu học Trần Hưng Đạo năm 2025;</w:t>
      </w:r>
    </w:p>
    <w:p w14:paraId="1FD696D0" w14:textId="645DFCD6" w:rsidR="00A01936" w:rsidRPr="00A01936" w:rsidRDefault="00A01936" w:rsidP="00A01936">
      <w:pPr>
        <w:pStyle w:val="NormalWeb"/>
        <w:shd w:val="clear" w:color="auto" w:fill="FFFFFF"/>
        <w:spacing w:before="120" w:beforeAutospacing="0" w:after="75" w:afterAutospacing="0"/>
        <w:ind w:firstLine="567"/>
        <w:jc w:val="center"/>
        <w:rPr>
          <w:b/>
          <w:bCs/>
          <w:sz w:val="28"/>
          <w:szCs w:val="28"/>
        </w:rPr>
      </w:pPr>
      <w:r w:rsidRPr="00A01936">
        <w:rPr>
          <w:b/>
          <w:bCs/>
          <w:sz w:val="28"/>
          <w:szCs w:val="28"/>
        </w:rPr>
        <w:t>QUYẾT ĐỊNH:</w:t>
      </w:r>
    </w:p>
    <w:p w14:paraId="58120399" w14:textId="2329EDE6" w:rsidR="00A01936" w:rsidRDefault="00A01936" w:rsidP="00C056C3">
      <w:pPr>
        <w:pStyle w:val="NormalWeb"/>
        <w:shd w:val="clear" w:color="auto" w:fill="FFFFFF"/>
        <w:spacing w:before="120" w:beforeAutospacing="0" w:after="75" w:afterAutospacing="0" w:line="276" w:lineRule="auto"/>
        <w:ind w:firstLine="567"/>
        <w:jc w:val="both"/>
        <w:rPr>
          <w:sz w:val="28"/>
          <w:szCs w:val="28"/>
        </w:rPr>
      </w:pPr>
      <w:r w:rsidRPr="00A01936">
        <w:rPr>
          <w:b/>
          <w:bCs/>
          <w:sz w:val="28"/>
          <w:szCs w:val="28"/>
        </w:rPr>
        <w:t>Điều 1.</w:t>
      </w:r>
      <w:r w:rsidRPr="00A01936">
        <w:rPr>
          <w:sz w:val="28"/>
          <w:szCs w:val="28"/>
        </w:rPr>
        <w:t xml:space="preserve"> Ban hành kèm theo Quyết định này “Nội quy tiếp công dân tại </w:t>
      </w:r>
      <w:r w:rsidR="00C056C3">
        <w:rPr>
          <w:sz w:val="28"/>
          <w:szCs w:val="28"/>
        </w:rPr>
        <w:t>trường</w:t>
      </w:r>
      <w:r w:rsidR="00C056C3">
        <w:rPr>
          <w:sz w:val="28"/>
          <w:szCs w:val="28"/>
          <w:lang w:val="vi-VN"/>
        </w:rPr>
        <w:t xml:space="preserve"> Tiểu học Trần Hưng Đạo </w:t>
      </w:r>
      <w:r w:rsidRPr="00A01936">
        <w:rPr>
          <w:sz w:val="28"/>
          <w:szCs w:val="28"/>
        </w:rPr>
        <w:t xml:space="preserve">huyện Đắk Song”. </w:t>
      </w:r>
    </w:p>
    <w:p w14:paraId="79296290" w14:textId="77777777" w:rsidR="00A01936" w:rsidRDefault="00A01936" w:rsidP="00C056C3">
      <w:pPr>
        <w:pStyle w:val="NormalWeb"/>
        <w:shd w:val="clear" w:color="auto" w:fill="FFFFFF"/>
        <w:spacing w:before="120" w:beforeAutospacing="0" w:after="75" w:afterAutospacing="0" w:line="276" w:lineRule="auto"/>
        <w:ind w:firstLine="567"/>
        <w:jc w:val="both"/>
        <w:rPr>
          <w:sz w:val="28"/>
          <w:szCs w:val="28"/>
        </w:rPr>
      </w:pPr>
      <w:r w:rsidRPr="00A01936">
        <w:rPr>
          <w:b/>
          <w:bCs/>
          <w:sz w:val="28"/>
          <w:szCs w:val="28"/>
        </w:rPr>
        <w:t>Điều 2</w:t>
      </w:r>
      <w:r w:rsidRPr="00A01936">
        <w:rPr>
          <w:sz w:val="28"/>
          <w:szCs w:val="28"/>
        </w:rPr>
        <w:t>. Quyết định này có hiệu lực kể từ ngày ký.</w:t>
      </w:r>
    </w:p>
    <w:p w14:paraId="3DDAB9C6" w14:textId="1A986587" w:rsidR="00A01936" w:rsidRDefault="00A01936" w:rsidP="00C056C3">
      <w:pPr>
        <w:pStyle w:val="NormalWeb"/>
        <w:shd w:val="clear" w:color="auto" w:fill="FFFFFF"/>
        <w:spacing w:before="120" w:beforeAutospacing="0" w:after="75" w:afterAutospacing="0" w:line="276" w:lineRule="auto"/>
        <w:ind w:firstLine="567"/>
        <w:jc w:val="both"/>
        <w:rPr>
          <w:sz w:val="28"/>
          <w:szCs w:val="28"/>
        </w:rPr>
      </w:pPr>
      <w:r w:rsidRPr="00A01936">
        <w:rPr>
          <w:b/>
          <w:bCs/>
          <w:sz w:val="28"/>
          <w:szCs w:val="28"/>
        </w:rPr>
        <w:t>Điều 3.</w:t>
      </w:r>
      <w:r w:rsidRPr="00A01936">
        <w:rPr>
          <w:sz w:val="28"/>
          <w:szCs w:val="28"/>
        </w:rPr>
        <w:t xml:space="preserve"> Các bộ phận chuyên </w:t>
      </w:r>
      <w:r w:rsidR="00C056C3">
        <w:rPr>
          <w:sz w:val="28"/>
          <w:szCs w:val="28"/>
        </w:rPr>
        <w:t>môn</w:t>
      </w:r>
      <w:r w:rsidR="00C056C3">
        <w:rPr>
          <w:sz w:val="28"/>
          <w:szCs w:val="28"/>
          <w:lang w:val="vi-VN"/>
        </w:rPr>
        <w:t>, cá nhân</w:t>
      </w:r>
      <w:r w:rsidRPr="00A01936">
        <w:rPr>
          <w:sz w:val="28"/>
          <w:szCs w:val="28"/>
        </w:rPr>
        <w:t xml:space="preserve"> có liên quan chịu trách nhiệm thi hành Quyết định này./. </w:t>
      </w:r>
    </w:p>
    <w:p w14:paraId="58C3AF1C" w14:textId="6621A288" w:rsidR="00C056C3" w:rsidRPr="00C056C3" w:rsidRDefault="00CD712F" w:rsidP="00C056C3">
      <w:pPr>
        <w:spacing w:line="240" w:lineRule="auto"/>
        <w:ind w:firstLine="720"/>
        <w:rPr>
          <w:rFonts w:ascii="Times New Roman" w:eastAsia="Calibri" w:hAnsi="Times New Roman" w:cs="Times New Roman"/>
          <w:sz w:val="28"/>
          <w:szCs w:val="28"/>
          <w:lang w:val="vi-VN"/>
        </w:rPr>
      </w:pPr>
      <w:bookmarkStart w:id="0" w:name="_Hlk187651814"/>
      <w:r w:rsidRPr="00A32D3E">
        <w:rPr>
          <w:rFonts w:ascii="Times New Roman" w:eastAsia="Times New Roman" w:hAnsi="Times New Roman" w:cs="Times New Roman"/>
          <w:sz w:val="24"/>
          <w:szCs w:val="24"/>
        </w:rPr>
        <w:t> </w:t>
      </w:r>
      <w:r w:rsidRPr="00A32D3E">
        <w:rPr>
          <w:rFonts w:ascii="Times New Roman" w:eastAsia="Times New Roman" w:hAnsi="Times New Roman" w:cs="Times New Roman"/>
          <w:b/>
          <w:bCs/>
          <w:i/>
          <w:iCs/>
          <w:spacing w:val="-14"/>
          <w:sz w:val="24"/>
          <w:szCs w:val="24"/>
        </w:rPr>
        <w:t>Nơi nhận: </w:t>
      </w:r>
      <w:r w:rsidRPr="00A32D3E">
        <w:rPr>
          <w:rFonts w:ascii="Times New Roman" w:eastAsia="Times New Roman" w:hAnsi="Times New Roman" w:cs="Times New Roman"/>
          <w:b/>
          <w:bCs/>
          <w:spacing w:val="-14"/>
          <w:sz w:val="24"/>
          <w:szCs w:val="24"/>
        </w:rPr>
        <w:t> </w:t>
      </w:r>
      <w:r>
        <w:rPr>
          <w:rFonts w:ascii="Times New Roman" w:eastAsia="Times New Roman" w:hAnsi="Times New Roman" w:cs="Times New Roman"/>
          <w:b/>
          <w:bCs/>
          <w:spacing w:val="-14"/>
          <w:sz w:val="28"/>
          <w:szCs w:val="28"/>
        </w:rPr>
        <w:t xml:space="preserve">                                                      </w:t>
      </w:r>
      <w:r w:rsidR="00A32D3E">
        <w:rPr>
          <w:rFonts w:ascii="Times New Roman" w:eastAsia="Times New Roman" w:hAnsi="Times New Roman" w:cs="Times New Roman"/>
          <w:b/>
          <w:bCs/>
          <w:spacing w:val="-14"/>
          <w:sz w:val="28"/>
          <w:szCs w:val="28"/>
          <w:lang w:val="vi-VN"/>
        </w:rPr>
        <w:t xml:space="preserve">                               </w:t>
      </w:r>
      <w:r>
        <w:rPr>
          <w:rFonts w:ascii="Times New Roman" w:eastAsia="Times New Roman" w:hAnsi="Times New Roman" w:cs="Times New Roman"/>
          <w:b/>
          <w:bCs/>
          <w:spacing w:val="-14"/>
          <w:sz w:val="28"/>
          <w:szCs w:val="28"/>
        </w:rPr>
        <w:t xml:space="preserve">       </w:t>
      </w:r>
      <w:r w:rsidR="00A32D3E">
        <w:rPr>
          <w:rFonts w:ascii="Times New Roman" w:eastAsia="Times New Roman" w:hAnsi="Times New Roman" w:cs="Times New Roman"/>
          <w:b/>
          <w:bCs/>
          <w:spacing w:val="-14"/>
          <w:sz w:val="28"/>
          <w:szCs w:val="28"/>
          <w:lang w:val="vi-VN"/>
        </w:rPr>
        <w:t>HIỆU TRƯỞNG</w:t>
      </w:r>
    </w:p>
    <w:p w14:paraId="5E5CEA85" w14:textId="244A7DAA" w:rsidR="00A358C2" w:rsidRDefault="00CD712F">
      <w:pPr>
        <w:numPr>
          <w:ilvl w:val="0"/>
          <w:numId w:val="1"/>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Công khai </w:t>
      </w:r>
      <w:r w:rsidR="00332307">
        <w:rPr>
          <w:rFonts w:ascii="Times New Roman" w:eastAsia="Calibri" w:hAnsi="Times New Roman" w:cs="Times New Roman"/>
          <w:sz w:val="24"/>
          <w:szCs w:val="24"/>
          <w:lang w:val="vi-VN"/>
        </w:rPr>
        <w:t>Website nhà trường</w:t>
      </w:r>
    </w:p>
    <w:p w14:paraId="2D9DC6C9" w14:textId="7C4D83F0" w:rsidR="00A358C2" w:rsidRPr="00A32D3E" w:rsidRDefault="00CD712F">
      <w:pPr>
        <w:numPr>
          <w:ilvl w:val="0"/>
          <w:numId w:val="1"/>
        </w:num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4"/>
          <w:szCs w:val="24"/>
        </w:rPr>
        <w:t>LưuVT</w:t>
      </w:r>
      <w:r>
        <w:rPr>
          <w:rFonts w:ascii="Times New Roman" w:eastAsia="Calibri" w:hAnsi="Times New Roman" w:cs="Times New Roman"/>
          <w:sz w:val="28"/>
          <w:szCs w:val="28"/>
        </w:rPr>
        <w:t>.   </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4"/>
          <w:sz w:val="28"/>
          <w:szCs w:val="28"/>
          <w:lang w:val="vi-VN"/>
        </w:rPr>
        <w:t xml:space="preserve">                     </w:t>
      </w:r>
    </w:p>
    <w:bookmarkEnd w:id="0"/>
    <w:p w14:paraId="44CB8313" w14:textId="4E705787" w:rsidR="00A32D3E" w:rsidRDefault="00A32D3E" w:rsidP="00A32D3E">
      <w:pPr>
        <w:spacing w:line="240" w:lineRule="auto"/>
        <w:contextualSpacing/>
        <w:rPr>
          <w:rFonts w:ascii="Times New Roman" w:eastAsia="Times New Roman" w:hAnsi="Times New Roman" w:cs="Times New Roman"/>
          <w:spacing w:val="-14"/>
          <w:sz w:val="28"/>
          <w:szCs w:val="28"/>
          <w:lang w:val="vi-VN"/>
        </w:rPr>
      </w:pPr>
    </w:p>
    <w:p w14:paraId="44344ABD" w14:textId="77777777" w:rsidR="00A32D3E" w:rsidRDefault="00A32D3E" w:rsidP="00A32D3E">
      <w:pPr>
        <w:spacing w:line="240" w:lineRule="auto"/>
        <w:ind w:left="1080"/>
        <w:contextualSpacing/>
        <w:rPr>
          <w:rFonts w:ascii="Times New Roman" w:eastAsia="Times New Roman" w:hAnsi="Times New Roman" w:cs="Times New Roman"/>
          <w:spacing w:val="-14"/>
          <w:sz w:val="24"/>
          <w:szCs w:val="24"/>
          <w:lang w:val="vi-VN"/>
        </w:rPr>
      </w:pPr>
    </w:p>
    <w:p w14:paraId="542ADE7F" w14:textId="669C4E33" w:rsidR="009272DA" w:rsidRDefault="00CD712F" w:rsidP="009272DA">
      <w:pPr>
        <w:spacing w:line="240" w:lineRule="auto"/>
        <w:ind w:left="1080"/>
        <w:contextualSpacing/>
        <w:rPr>
          <w:rFonts w:ascii="Times New Roman" w:eastAsia="Times New Roman" w:hAnsi="Times New Roman" w:cs="Times New Roman"/>
          <w:spacing w:val="-14"/>
          <w:sz w:val="24"/>
          <w:szCs w:val="24"/>
          <w:lang w:val="vi-VN"/>
        </w:rPr>
      </w:pPr>
      <w:r>
        <w:rPr>
          <w:rFonts w:ascii="Times New Roman" w:eastAsia="Times New Roman" w:hAnsi="Times New Roman" w:cs="Times New Roman"/>
          <w:spacing w:val="-14"/>
          <w:sz w:val="24"/>
          <w:szCs w:val="24"/>
          <w:lang w:val="vi-VN"/>
        </w:rPr>
        <w:t xml:space="preserve">                    </w:t>
      </w:r>
      <w:r w:rsidR="00EA5096">
        <w:rPr>
          <w:rFonts w:ascii="Times New Roman" w:eastAsia="Times New Roman" w:hAnsi="Times New Roman" w:cs="Times New Roman"/>
          <w:spacing w:val="-14"/>
          <w:sz w:val="24"/>
          <w:szCs w:val="24"/>
          <w:lang w:val="vi-VN"/>
        </w:rPr>
        <w:t xml:space="preserve">                              </w:t>
      </w:r>
    </w:p>
    <w:p w14:paraId="0FA14926" w14:textId="77777777" w:rsidR="009272DA" w:rsidRDefault="009272DA" w:rsidP="00A32D3E">
      <w:pPr>
        <w:spacing w:line="240" w:lineRule="auto"/>
        <w:ind w:left="1080"/>
        <w:contextualSpacing/>
        <w:rPr>
          <w:rFonts w:ascii="Times New Roman" w:eastAsia="Times New Roman" w:hAnsi="Times New Roman" w:cs="Times New Roman"/>
          <w:spacing w:val="-14"/>
          <w:sz w:val="24"/>
          <w:szCs w:val="24"/>
          <w:lang w:val="vi-VN"/>
        </w:rPr>
      </w:pPr>
    </w:p>
    <w:p w14:paraId="59DA78C9" w14:textId="2D8C5F28" w:rsidR="00EA5096" w:rsidRDefault="00EA5096" w:rsidP="00A32D3E">
      <w:pPr>
        <w:spacing w:line="240" w:lineRule="auto"/>
        <w:ind w:left="1080"/>
        <w:contextualSpacing/>
        <w:rPr>
          <w:rFonts w:ascii="Times New Roman" w:eastAsia="Times New Roman" w:hAnsi="Times New Roman" w:cs="Times New Roman"/>
          <w:b/>
          <w:bCs/>
          <w:i/>
          <w:iCs/>
          <w:spacing w:val="-14"/>
          <w:sz w:val="28"/>
          <w:szCs w:val="28"/>
          <w:lang w:val="vi-VN"/>
        </w:rPr>
      </w:pPr>
      <w:r>
        <w:rPr>
          <w:rFonts w:ascii="Times New Roman" w:eastAsia="Times New Roman" w:hAnsi="Times New Roman" w:cs="Times New Roman"/>
          <w:spacing w:val="-14"/>
          <w:sz w:val="24"/>
          <w:szCs w:val="24"/>
          <w:lang w:val="vi-VN"/>
        </w:rPr>
        <w:t xml:space="preserve">                                                       </w:t>
      </w:r>
      <w:r w:rsidR="009272DA">
        <w:rPr>
          <w:rFonts w:ascii="Times New Roman" w:eastAsia="Times New Roman" w:hAnsi="Times New Roman" w:cs="Times New Roman"/>
          <w:spacing w:val="-14"/>
          <w:sz w:val="24"/>
          <w:szCs w:val="24"/>
          <w:lang w:val="vi-VN"/>
        </w:rPr>
        <w:t xml:space="preserve">                        </w:t>
      </w:r>
      <w:r>
        <w:rPr>
          <w:rFonts w:ascii="Times New Roman" w:eastAsia="Times New Roman" w:hAnsi="Times New Roman" w:cs="Times New Roman"/>
          <w:spacing w:val="-14"/>
          <w:sz w:val="24"/>
          <w:szCs w:val="24"/>
          <w:lang w:val="vi-VN"/>
        </w:rPr>
        <w:t xml:space="preserve">    </w:t>
      </w:r>
      <w:r w:rsidR="009272DA">
        <w:rPr>
          <w:rFonts w:ascii="Times New Roman" w:eastAsia="Times New Roman" w:hAnsi="Times New Roman" w:cs="Times New Roman"/>
          <w:spacing w:val="-14"/>
          <w:sz w:val="24"/>
          <w:szCs w:val="24"/>
          <w:lang w:val="vi-VN"/>
        </w:rPr>
        <w:t xml:space="preserve">                             </w:t>
      </w:r>
      <w:r>
        <w:rPr>
          <w:rFonts w:ascii="Times New Roman" w:eastAsia="Times New Roman" w:hAnsi="Times New Roman" w:cs="Times New Roman"/>
          <w:spacing w:val="-14"/>
          <w:sz w:val="24"/>
          <w:szCs w:val="24"/>
          <w:lang w:val="vi-VN"/>
        </w:rPr>
        <w:t xml:space="preserve">              </w:t>
      </w:r>
      <w:r w:rsidRPr="00EA5096">
        <w:rPr>
          <w:rFonts w:ascii="Times New Roman" w:eastAsia="Times New Roman" w:hAnsi="Times New Roman" w:cs="Times New Roman"/>
          <w:b/>
          <w:bCs/>
          <w:i/>
          <w:iCs/>
          <w:spacing w:val="-14"/>
          <w:sz w:val="28"/>
          <w:szCs w:val="28"/>
          <w:lang w:val="vi-VN"/>
        </w:rPr>
        <w:t>Hoàng Thị Thanh Huyền</w:t>
      </w:r>
    </w:p>
    <w:p w14:paraId="74E3C688" w14:textId="5F0E4E51" w:rsidR="009B5A70" w:rsidRDefault="009B5A70" w:rsidP="00A32D3E">
      <w:pPr>
        <w:spacing w:line="240" w:lineRule="auto"/>
        <w:ind w:left="1080"/>
        <w:contextualSpacing/>
        <w:rPr>
          <w:rFonts w:ascii="Times New Roman" w:eastAsia="Times New Roman" w:hAnsi="Times New Roman" w:cs="Times New Roman"/>
          <w:b/>
          <w:bCs/>
          <w:i/>
          <w:iCs/>
          <w:spacing w:val="-14"/>
          <w:sz w:val="28"/>
          <w:szCs w:val="28"/>
          <w:lang w:val="vi-VN"/>
        </w:rPr>
      </w:pPr>
    </w:p>
    <w:p w14:paraId="7D9043B3" w14:textId="77777777" w:rsidR="009272DA" w:rsidRDefault="009272DA" w:rsidP="001B553E">
      <w:pPr>
        <w:spacing w:after="0" w:line="240" w:lineRule="auto"/>
        <w:ind w:firstLine="567"/>
        <w:jc w:val="center"/>
        <w:rPr>
          <w:rFonts w:ascii="Times New Roman" w:hAnsi="Times New Roman" w:cs="Times New Roman"/>
          <w:b/>
          <w:bCs/>
          <w:sz w:val="28"/>
          <w:szCs w:val="28"/>
        </w:rPr>
      </w:pPr>
    </w:p>
    <w:p w14:paraId="78445809" w14:textId="7D2B4E41" w:rsidR="009272DA" w:rsidRDefault="009272DA" w:rsidP="001B553E">
      <w:pPr>
        <w:spacing w:after="0" w:line="240" w:lineRule="auto"/>
        <w:ind w:firstLine="567"/>
        <w:jc w:val="center"/>
        <w:rPr>
          <w:rFonts w:ascii="Times New Roman" w:hAnsi="Times New Roman" w:cs="Times New Roman"/>
          <w:b/>
          <w:bCs/>
          <w:sz w:val="28"/>
          <w:szCs w:val="28"/>
        </w:rPr>
      </w:pPr>
    </w:p>
    <w:p w14:paraId="016613D2" w14:textId="77777777" w:rsidR="009272DA" w:rsidRDefault="009272DA" w:rsidP="001B553E">
      <w:pPr>
        <w:spacing w:after="0" w:line="240" w:lineRule="auto"/>
        <w:ind w:firstLine="567"/>
        <w:jc w:val="center"/>
        <w:rPr>
          <w:rFonts w:ascii="Times New Roman" w:hAnsi="Times New Roman" w:cs="Times New Roman"/>
          <w:b/>
          <w:bCs/>
          <w:sz w:val="28"/>
          <w:szCs w:val="28"/>
        </w:rPr>
      </w:pPr>
    </w:p>
    <w:p w14:paraId="6CC0DBDE" w14:textId="22823552" w:rsidR="001B553E" w:rsidRDefault="00C056C3" w:rsidP="001B553E">
      <w:pPr>
        <w:spacing w:after="0" w:line="240" w:lineRule="auto"/>
        <w:ind w:firstLine="567"/>
        <w:jc w:val="center"/>
        <w:rPr>
          <w:rFonts w:ascii="Times New Roman" w:hAnsi="Times New Roman" w:cs="Times New Roman"/>
          <w:b/>
          <w:bCs/>
          <w:sz w:val="28"/>
          <w:szCs w:val="28"/>
          <w:lang w:val="vi-VN"/>
        </w:rPr>
      </w:pPr>
      <w:r w:rsidRPr="001B553E">
        <w:rPr>
          <w:rFonts w:ascii="Times New Roman" w:hAnsi="Times New Roman" w:cs="Times New Roman"/>
          <w:b/>
          <w:bCs/>
          <w:sz w:val="28"/>
          <w:szCs w:val="28"/>
        </w:rPr>
        <w:lastRenderedPageBreak/>
        <w:t>NỘI QUY TIẾP CÔNG DÂN TẠI TRƯỜNG</w:t>
      </w:r>
      <w:r w:rsidRPr="001B553E">
        <w:rPr>
          <w:rFonts w:ascii="Times New Roman" w:hAnsi="Times New Roman" w:cs="Times New Roman"/>
          <w:b/>
          <w:bCs/>
          <w:sz w:val="28"/>
          <w:szCs w:val="28"/>
          <w:lang w:val="vi-VN"/>
        </w:rPr>
        <w:t xml:space="preserve"> TIỂU HỌC </w:t>
      </w:r>
    </w:p>
    <w:p w14:paraId="2D1A5957" w14:textId="4F32D922" w:rsidR="00C056C3" w:rsidRPr="001B553E" w:rsidRDefault="00C056C3" w:rsidP="001B553E">
      <w:pPr>
        <w:spacing w:after="0" w:line="240" w:lineRule="auto"/>
        <w:ind w:firstLine="567"/>
        <w:jc w:val="center"/>
        <w:rPr>
          <w:rFonts w:ascii="Times New Roman" w:hAnsi="Times New Roman" w:cs="Times New Roman"/>
          <w:b/>
          <w:bCs/>
          <w:sz w:val="28"/>
          <w:szCs w:val="28"/>
        </w:rPr>
      </w:pPr>
      <w:r w:rsidRPr="001B553E">
        <w:rPr>
          <w:rFonts w:ascii="Times New Roman" w:hAnsi="Times New Roman" w:cs="Times New Roman"/>
          <w:b/>
          <w:bCs/>
          <w:sz w:val="28"/>
          <w:szCs w:val="28"/>
          <w:lang w:val="vi-VN"/>
        </w:rPr>
        <w:t xml:space="preserve">TRẦN HƯNG </w:t>
      </w:r>
      <w:r w:rsidR="001B553E" w:rsidRPr="001B553E">
        <w:rPr>
          <w:rFonts w:ascii="Times New Roman" w:hAnsi="Times New Roman" w:cs="Times New Roman"/>
          <w:b/>
          <w:bCs/>
          <w:sz w:val="28"/>
          <w:szCs w:val="28"/>
          <w:lang w:val="vi-VN"/>
        </w:rPr>
        <w:t xml:space="preserve">ĐẠO </w:t>
      </w:r>
      <w:r w:rsidRPr="001B553E">
        <w:rPr>
          <w:rFonts w:ascii="Times New Roman" w:hAnsi="Times New Roman" w:cs="Times New Roman"/>
          <w:b/>
          <w:bCs/>
          <w:sz w:val="28"/>
          <w:szCs w:val="28"/>
        </w:rPr>
        <w:t>HUYỆN ĐẮK SONG</w:t>
      </w:r>
    </w:p>
    <w:p w14:paraId="5D9FDA30" w14:textId="28D3C20C" w:rsidR="001B553E" w:rsidRDefault="00C056C3" w:rsidP="00C056C3">
      <w:pPr>
        <w:spacing w:after="0" w:line="240" w:lineRule="auto"/>
        <w:ind w:firstLine="567"/>
        <w:jc w:val="both"/>
        <w:rPr>
          <w:rFonts w:ascii="Times New Roman" w:hAnsi="Times New Roman" w:cs="Times New Roman"/>
          <w:i/>
          <w:iCs/>
          <w:sz w:val="28"/>
          <w:szCs w:val="28"/>
          <w:lang w:val="vi-VN"/>
        </w:rPr>
      </w:pPr>
      <w:r w:rsidRPr="001B553E">
        <w:rPr>
          <w:rFonts w:ascii="Times New Roman" w:hAnsi="Times New Roman" w:cs="Times New Roman"/>
          <w:i/>
          <w:iCs/>
          <w:sz w:val="28"/>
          <w:szCs w:val="28"/>
        </w:rPr>
        <w:t xml:space="preserve"> (Ban hành kèm theo Quyết định số </w:t>
      </w:r>
      <w:r w:rsidR="00CE373C">
        <w:rPr>
          <w:rFonts w:ascii="Times New Roman" w:hAnsi="Times New Roman" w:cs="Times New Roman"/>
          <w:i/>
          <w:iCs/>
          <w:sz w:val="28"/>
          <w:szCs w:val="28"/>
        </w:rPr>
        <w:t>09</w:t>
      </w:r>
      <w:r w:rsidR="001B553E">
        <w:rPr>
          <w:rFonts w:ascii="Times New Roman" w:hAnsi="Times New Roman" w:cs="Times New Roman"/>
          <w:i/>
          <w:iCs/>
          <w:sz w:val="28"/>
          <w:szCs w:val="28"/>
          <w:lang w:val="vi-VN"/>
        </w:rPr>
        <w:t>/</w:t>
      </w:r>
      <w:r w:rsidRPr="001B553E">
        <w:rPr>
          <w:rFonts w:ascii="Times New Roman" w:hAnsi="Times New Roman" w:cs="Times New Roman"/>
          <w:i/>
          <w:iCs/>
          <w:sz w:val="28"/>
          <w:szCs w:val="28"/>
        </w:rPr>
        <w:t>QĐ-</w:t>
      </w:r>
      <w:r w:rsidR="001B553E">
        <w:rPr>
          <w:rFonts w:ascii="Times New Roman" w:hAnsi="Times New Roman" w:cs="Times New Roman"/>
          <w:i/>
          <w:iCs/>
          <w:sz w:val="28"/>
          <w:szCs w:val="28"/>
        </w:rPr>
        <w:t>TH</w:t>
      </w:r>
      <w:r w:rsidR="001B553E">
        <w:rPr>
          <w:rFonts w:ascii="Times New Roman" w:hAnsi="Times New Roman" w:cs="Times New Roman"/>
          <w:i/>
          <w:iCs/>
          <w:sz w:val="28"/>
          <w:szCs w:val="28"/>
          <w:lang w:val="vi-VN"/>
        </w:rPr>
        <w:t>Đ</w:t>
      </w:r>
      <w:r w:rsidRPr="001B553E">
        <w:rPr>
          <w:rFonts w:ascii="Times New Roman" w:hAnsi="Times New Roman" w:cs="Times New Roman"/>
          <w:i/>
          <w:iCs/>
          <w:sz w:val="28"/>
          <w:szCs w:val="28"/>
        </w:rPr>
        <w:t xml:space="preserve"> </w:t>
      </w:r>
      <w:r w:rsidR="001B553E">
        <w:rPr>
          <w:rFonts w:ascii="Times New Roman" w:hAnsi="Times New Roman" w:cs="Times New Roman"/>
          <w:i/>
          <w:iCs/>
          <w:sz w:val="28"/>
          <w:szCs w:val="28"/>
        </w:rPr>
        <w:t>ngày</w:t>
      </w:r>
      <w:r w:rsidR="001B553E">
        <w:rPr>
          <w:rFonts w:ascii="Times New Roman" w:hAnsi="Times New Roman" w:cs="Times New Roman"/>
          <w:i/>
          <w:iCs/>
          <w:sz w:val="28"/>
          <w:szCs w:val="28"/>
          <w:lang w:val="vi-VN"/>
        </w:rPr>
        <w:t xml:space="preserve"> </w:t>
      </w:r>
      <w:r w:rsidR="001B553E">
        <w:rPr>
          <w:rFonts w:ascii="Times New Roman" w:hAnsi="Times New Roman" w:cs="Times New Roman"/>
          <w:i/>
          <w:iCs/>
          <w:sz w:val="28"/>
          <w:szCs w:val="28"/>
        </w:rPr>
        <w:t>13</w:t>
      </w:r>
      <w:r w:rsidRPr="001B553E">
        <w:rPr>
          <w:rFonts w:ascii="Times New Roman" w:hAnsi="Times New Roman" w:cs="Times New Roman"/>
          <w:i/>
          <w:iCs/>
          <w:sz w:val="28"/>
          <w:szCs w:val="28"/>
        </w:rPr>
        <w:t>/</w:t>
      </w:r>
      <w:r w:rsidR="001B553E">
        <w:rPr>
          <w:rFonts w:ascii="Times New Roman" w:hAnsi="Times New Roman" w:cs="Times New Roman"/>
          <w:i/>
          <w:iCs/>
          <w:sz w:val="28"/>
          <w:szCs w:val="28"/>
        </w:rPr>
        <w:t>01</w:t>
      </w:r>
      <w:r w:rsidRPr="001B553E">
        <w:rPr>
          <w:rFonts w:ascii="Times New Roman" w:hAnsi="Times New Roman" w:cs="Times New Roman"/>
          <w:i/>
          <w:iCs/>
          <w:sz w:val="28"/>
          <w:szCs w:val="28"/>
        </w:rPr>
        <w:t xml:space="preserve">/2025 của </w:t>
      </w:r>
      <w:r w:rsidR="001B553E">
        <w:rPr>
          <w:rFonts w:ascii="Times New Roman" w:hAnsi="Times New Roman" w:cs="Times New Roman"/>
          <w:i/>
          <w:iCs/>
          <w:sz w:val="28"/>
          <w:szCs w:val="28"/>
        </w:rPr>
        <w:t>trường</w:t>
      </w:r>
      <w:r w:rsidR="001B553E">
        <w:rPr>
          <w:rFonts w:ascii="Times New Roman" w:hAnsi="Times New Roman" w:cs="Times New Roman"/>
          <w:i/>
          <w:iCs/>
          <w:sz w:val="28"/>
          <w:szCs w:val="28"/>
          <w:lang w:val="vi-VN"/>
        </w:rPr>
        <w:t xml:space="preserve"> </w:t>
      </w:r>
    </w:p>
    <w:p w14:paraId="0B5AD01B" w14:textId="58824A03" w:rsidR="00C056C3" w:rsidRPr="001B553E" w:rsidRDefault="001B553E" w:rsidP="001B553E">
      <w:pPr>
        <w:spacing w:after="0" w:line="240" w:lineRule="auto"/>
        <w:ind w:firstLine="567"/>
        <w:jc w:val="center"/>
        <w:rPr>
          <w:rFonts w:ascii="Times New Roman" w:hAnsi="Times New Roman" w:cs="Times New Roman"/>
          <w:i/>
          <w:iCs/>
          <w:sz w:val="28"/>
          <w:szCs w:val="28"/>
        </w:rPr>
      </w:pPr>
      <w:r>
        <w:rPr>
          <w:rFonts w:ascii="Times New Roman" w:hAnsi="Times New Roman" w:cs="Times New Roman"/>
          <w:i/>
          <w:iCs/>
          <w:sz w:val="28"/>
          <w:szCs w:val="28"/>
          <w:lang w:val="vi-VN"/>
        </w:rPr>
        <w:t>Tiểu học Trần Hưng Đạo</w:t>
      </w:r>
      <w:r w:rsidR="00C056C3" w:rsidRPr="001B553E">
        <w:rPr>
          <w:rFonts w:ascii="Times New Roman" w:hAnsi="Times New Roman" w:cs="Times New Roman"/>
          <w:i/>
          <w:iCs/>
          <w:sz w:val="28"/>
          <w:szCs w:val="28"/>
        </w:rPr>
        <w:t xml:space="preserve"> huyện Đắk Song)</w:t>
      </w:r>
    </w:p>
    <w:p w14:paraId="10ACA8FB" w14:textId="77777777" w:rsidR="00C056C3" w:rsidRDefault="00C056C3" w:rsidP="001B553E">
      <w:pPr>
        <w:spacing w:after="0" w:line="360" w:lineRule="auto"/>
        <w:ind w:firstLine="567"/>
        <w:jc w:val="both"/>
        <w:rPr>
          <w:rFonts w:ascii="Times New Roman" w:hAnsi="Times New Roman" w:cs="Times New Roman"/>
          <w:sz w:val="28"/>
          <w:szCs w:val="28"/>
        </w:rPr>
      </w:pPr>
      <w:r w:rsidRPr="001B553E">
        <w:rPr>
          <w:rFonts w:ascii="Times New Roman" w:hAnsi="Times New Roman" w:cs="Times New Roman"/>
          <w:b/>
          <w:bCs/>
          <w:sz w:val="28"/>
          <w:szCs w:val="28"/>
        </w:rPr>
        <w:t>Điều 1</w:t>
      </w:r>
      <w:r w:rsidRPr="00C056C3">
        <w:rPr>
          <w:rFonts w:ascii="Times New Roman" w:hAnsi="Times New Roman" w:cs="Times New Roman"/>
          <w:sz w:val="28"/>
          <w:szCs w:val="28"/>
        </w:rPr>
        <w:t xml:space="preserve">. Tổ chức tiếp công dân </w:t>
      </w:r>
    </w:p>
    <w:p w14:paraId="74B4FAE6" w14:textId="7579ED00"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1. Tiếp công dân thường xuyên, định kỳ và </w:t>
      </w:r>
      <w:r w:rsidR="001B553E">
        <w:rPr>
          <w:rFonts w:ascii="Times New Roman" w:hAnsi="Times New Roman" w:cs="Times New Roman"/>
          <w:sz w:val="28"/>
          <w:szCs w:val="28"/>
        </w:rPr>
        <w:t>độ</w:t>
      </w:r>
      <w:r w:rsidRPr="00C056C3">
        <w:rPr>
          <w:rFonts w:ascii="Times New Roman" w:hAnsi="Times New Roman" w:cs="Times New Roman"/>
          <w:sz w:val="28"/>
          <w:szCs w:val="28"/>
        </w:rPr>
        <w:t xml:space="preserve">t xuất </w:t>
      </w:r>
    </w:p>
    <w:p w14:paraId="5E54E100" w14:textId="6F8E77DF"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a) </w:t>
      </w:r>
      <w:r w:rsidR="001B553E">
        <w:rPr>
          <w:rFonts w:ascii="Times New Roman" w:hAnsi="Times New Roman" w:cs="Times New Roman"/>
          <w:sz w:val="28"/>
          <w:szCs w:val="28"/>
        </w:rPr>
        <w:t>Trường</w:t>
      </w:r>
      <w:r w:rsidR="001B553E">
        <w:rPr>
          <w:rFonts w:ascii="Times New Roman" w:hAnsi="Times New Roman" w:cs="Times New Roman"/>
          <w:sz w:val="28"/>
          <w:szCs w:val="28"/>
          <w:lang w:val="vi-VN"/>
        </w:rPr>
        <w:t xml:space="preserve"> Tiểu học Trần Hưng Đạo </w:t>
      </w:r>
      <w:r w:rsidRPr="00C056C3">
        <w:rPr>
          <w:rFonts w:ascii="Times New Roman" w:hAnsi="Times New Roman" w:cs="Times New Roman"/>
          <w:sz w:val="28"/>
          <w:szCs w:val="28"/>
        </w:rPr>
        <w:t>tiếp công dân thường xuyên trong các ngày làm việc;</w:t>
      </w:r>
    </w:p>
    <w:p w14:paraId="4A18BC1B" w14:textId="45AC3438"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 b) </w:t>
      </w:r>
      <w:r w:rsidR="001B553E">
        <w:rPr>
          <w:rFonts w:ascii="Times New Roman" w:hAnsi="Times New Roman" w:cs="Times New Roman"/>
          <w:sz w:val="28"/>
          <w:szCs w:val="28"/>
        </w:rPr>
        <w:t>Hiệu</w:t>
      </w:r>
      <w:r w:rsidR="001B553E">
        <w:rPr>
          <w:rFonts w:ascii="Times New Roman" w:hAnsi="Times New Roman" w:cs="Times New Roman"/>
          <w:sz w:val="28"/>
          <w:szCs w:val="28"/>
          <w:lang w:val="vi-VN"/>
        </w:rPr>
        <w:t xml:space="preserve"> trưởng </w:t>
      </w:r>
      <w:r w:rsidRPr="00C056C3">
        <w:rPr>
          <w:rFonts w:ascii="Times New Roman" w:hAnsi="Times New Roman" w:cs="Times New Roman"/>
          <w:sz w:val="28"/>
          <w:szCs w:val="28"/>
        </w:rPr>
        <w:t xml:space="preserve">tiếp công dân định kỳ </w:t>
      </w:r>
      <w:r w:rsidR="001B553E">
        <w:rPr>
          <w:rFonts w:ascii="Times New Roman" w:hAnsi="Times New Roman" w:cs="Times New Roman"/>
          <w:sz w:val="28"/>
          <w:szCs w:val="28"/>
        </w:rPr>
        <w:t>02</w:t>
      </w:r>
      <w:r w:rsidRPr="00C056C3">
        <w:rPr>
          <w:rFonts w:ascii="Times New Roman" w:hAnsi="Times New Roman" w:cs="Times New Roman"/>
          <w:sz w:val="28"/>
          <w:szCs w:val="28"/>
        </w:rPr>
        <w:t xml:space="preserve"> ngày/tuần (thứ </w:t>
      </w:r>
      <w:r w:rsidR="001B553E">
        <w:rPr>
          <w:rFonts w:ascii="Times New Roman" w:hAnsi="Times New Roman" w:cs="Times New Roman"/>
          <w:sz w:val="28"/>
          <w:szCs w:val="28"/>
        </w:rPr>
        <w:t>Hai</w:t>
      </w:r>
      <w:r w:rsidR="001B553E">
        <w:rPr>
          <w:rFonts w:ascii="Times New Roman" w:hAnsi="Times New Roman" w:cs="Times New Roman"/>
          <w:sz w:val="28"/>
          <w:szCs w:val="28"/>
          <w:lang w:val="vi-VN"/>
        </w:rPr>
        <w:t xml:space="preserve"> và Thứ </w:t>
      </w:r>
      <w:r w:rsidRPr="00C056C3">
        <w:rPr>
          <w:rFonts w:ascii="Times New Roman" w:hAnsi="Times New Roman" w:cs="Times New Roman"/>
          <w:sz w:val="28"/>
          <w:szCs w:val="28"/>
        </w:rPr>
        <w:t xml:space="preserve">Tư), trường hợp ngày tiếp công dân định kỳ trùng vào ngày nghỉ, ngày lễ, ngày tết hoặc do bận công tác đột xuất thì được tổ chức vào ngày làm việc tiếp theo; </w:t>
      </w:r>
    </w:p>
    <w:p w14:paraId="25A6E8AE" w14:textId="1A92074C"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c) Tiếp công dân đột xuất trong các trường hợp theo quy định tại khoản 3 Điều 8 Luật Tiếp công dân năm 2013; Trong trường hợp cần thiết thì </w:t>
      </w:r>
      <w:r w:rsidR="001B553E">
        <w:rPr>
          <w:rFonts w:ascii="Times New Roman" w:hAnsi="Times New Roman" w:cs="Times New Roman"/>
          <w:sz w:val="28"/>
          <w:szCs w:val="28"/>
        </w:rPr>
        <w:t>Hiệu</w:t>
      </w:r>
      <w:r w:rsidR="001B553E">
        <w:rPr>
          <w:rFonts w:ascii="Times New Roman" w:hAnsi="Times New Roman" w:cs="Times New Roman"/>
          <w:sz w:val="28"/>
          <w:szCs w:val="28"/>
          <w:lang w:val="vi-VN"/>
        </w:rPr>
        <w:t xml:space="preserve"> trưởng </w:t>
      </w:r>
      <w:r w:rsidRPr="00C056C3">
        <w:rPr>
          <w:rFonts w:ascii="Times New Roman" w:hAnsi="Times New Roman" w:cs="Times New Roman"/>
          <w:sz w:val="28"/>
          <w:szCs w:val="28"/>
        </w:rPr>
        <w:t xml:space="preserve">có thể cử Phó </w:t>
      </w:r>
      <w:r w:rsidR="001B553E">
        <w:rPr>
          <w:rFonts w:ascii="Times New Roman" w:hAnsi="Times New Roman" w:cs="Times New Roman"/>
          <w:sz w:val="28"/>
          <w:szCs w:val="28"/>
        </w:rPr>
        <w:t>Hiệu</w:t>
      </w:r>
      <w:r w:rsidR="001B553E">
        <w:rPr>
          <w:rFonts w:ascii="Times New Roman" w:hAnsi="Times New Roman" w:cs="Times New Roman"/>
          <w:sz w:val="28"/>
          <w:szCs w:val="28"/>
          <w:lang w:val="vi-VN"/>
        </w:rPr>
        <w:t xml:space="preserve"> trưởng </w:t>
      </w:r>
      <w:r w:rsidRPr="00C056C3">
        <w:rPr>
          <w:rFonts w:ascii="Times New Roman" w:hAnsi="Times New Roman" w:cs="Times New Roman"/>
          <w:sz w:val="28"/>
          <w:szCs w:val="28"/>
        </w:rPr>
        <w:t xml:space="preserve">và các bộ phận chuyên môn phối hợp thực hiện việc tiếp công dân đột xuất. </w:t>
      </w:r>
    </w:p>
    <w:p w14:paraId="1B3764A3" w14:textId="5061B41C"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2. Địa điểm tiếp công dân Tại Phòng Tiếp công dân </w:t>
      </w:r>
      <w:r w:rsidR="001B553E">
        <w:rPr>
          <w:rFonts w:ascii="Times New Roman" w:hAnsi="Times New Roman" w:cs="Times New Roman"/>
          <w:sz w:val="28"/>
          <w:szCs w:val="28"/>
        </w:rPr>
        <w:t>trường</w:t>
      </w:r>
      <w:r w:rsidR="001B553E">
        <w:rPr>
          <w:rFonts w:ascii="Times New Roman" w:hAnsi="Times New Roman" w:cs="Times New Roman"/>
          <w:sz w:val="28"/>
          <w:szCs w:val="28"/>
          <w:lang w:val="vi-VN"/>
        </w:rPr>
        <w:t xml:space="preserve"> Tiểu học Trần Hưng Đạo </w:t>
      </w:r>
      <w:r w:rsidRPr="00C056C3">
        <w:rPr>
          <w:rFonts w:ascii="Times New Roman" w:hAnsi="Times New Roman" w:cs="Times New Roman"/>
          <w:sz w:val="28"/>
          <w:szCs w:val="28"/>
        </w:rPr>
        <w:t xml:space="preserve">Địa chỉ: Tổ dân phố </w:t>
      </w:r>
      <w:r w:rsidR="001B553E">
        <w:rPr>
          <w:rFonts w:ascii="Times New Roman" w:hAnsi="Times New Roman" w:cs="Times New Roman"/>
          <w:sz w:val="28"/>
          <w:szCs w:val="28"/>
        </w:rPr>
        <w:t>6</w:t>
      </w:r>
      <w:r w:rsidRPr="00C056C3">
        <w:rPr>
          <w:rFonts w:ascii="Times New Roman" w:hAnsi="Times New Roman" w:cs="Times New Roman"/>
          <w:sz w:val="28"/>
          <w:szCs w:val="28"/>
        </w:rPr>
        <w:t>, thị trấn Đức An, huyện Đắk Song, tỉnh Đắk Nông.</w:t>
      </w:r>
    </w:p>
    <w:p w14:paraId="5CAF39B3"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 Điều 2. Thời gian tiếp công dân </w:t>
      </w:r>
    </w:p>
    <w:p w14:paraId="08C7D0CB"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 Buổi sáng: Từ 07 giờ 30 phút đến 11giờ 30 phút. </w:t>
      </w:r>
    </w:p>
    <w:p w14:paraId="7B8F3B12"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 Buổi chiều: Từ 13 giờ 30 phút đến 17 giờ 30 phút. </w:t>
      </w:r>
    </w:p>
    <w:p w14:paraId="0C053F7F"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Điều 3. Quyền và nghĩa vụ của người đến khiếu nại, tố cáo, kiến nghị, phản ánh </w:t>
      </w:r>
    </w:p>
    <w:p w14:paraId="7DC0CB2D"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1. Khi đến địa điểm tiếp công dân, người khiếu nại, tố cáo, kiến nghị, phản ánh có các quyền sau đây: </w:t>
      </w:r>
    </w:p>
    <w:p w14:paraId="656A4B48"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a) Trình bày về nội dung khiếu nại, tố cáo, kiến nghị, phản ánh; </w:t>
      </w:r>
    </w:p>
    <w:p w14:paraId="083E8F3B"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b) Được hướng dẫn, giải thích về nội dung liên quan đến khiếu nại, tố cáo, kiến nghị, phản ánh của mình; </w:t>
      </w:r>
    </w:p>
    <w:p w14:paraId="7BA3A2AC" w14:textId="75C39FE6"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c) Khiếu nại, tố cáo về hành vi vi phạm pháp luật của người tiếp công dân;</w:t>
      </w:r>
    </w:p>
    <w:p w14:paraId="0752A12A"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d) Trường hợp người khiếu nại, tố cáo, kiến nghị, phản ánh không sử dụng thông thạo tiếng Việt thì có quyền sử dụng người phiên dịch; </w:t>
      </w:r>
    </w:p>
    <w:p w14:paraId="218F37D6"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lastRenderedPageBreak/>
        <w:t xml:space="preserve">2. Khi đến địa điểm tiếp công dân, người khiếu nại, tố cáo, kiến nghị, phản ánh có các nghĩa vụ sau đây: </w:t>
      </w:r>
    </w:p>
    <w:p w14:paraId="6BC84C2F"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a) Nêu rõ họ tên, địa chỉ hoặc xuất trình giấy tờ tùy thân, giấy ủy quyền (nếu có);</w:t>
      </w:r>
    </w:p>
    <w:p w14:paraId="1DF9D0C8"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b) Có thái độ đúng mực, tôn trọng đối với người tiếp công dân; </w:t>
      </w:r>
    </w:p>
    <w:p w14:paraId="7B4C824A"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c) Trình bày trung thực sự việc, cung cấp thông tin, tài liệu liên quan đến nội dung khiếu nại, tố cáo, kiến nghị, phản ánh; ký hoặc điểm chỉ xác nhận những nội dung trình bày đã được người tiếp công dân ghi chép lại; </w:t>
      </w:r>
    </w:p>
    <w:p w14:paraId="4F634972"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d) Nghiêm chỉnh chấp hành nội quy tiếp công dân và hướng dẫn của người tiếp công dân; </w:t>
      </w:r>
    </w:p>
    <w:p w14:paraId="7FD68CF2"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đ) Trường hợp nhiều người cùng khiếu nại, tố cáo, kiến nghị, phản ánh về một nội dung thì phải cử người đại diện để trình bày nội dung khiếu nại, tố cáo, kiến nghị, phản ánh; </w:t>
      </w:r>
    </w:p>
    <w:p w14:paraId="0349A2F6"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e) Chịu trách nhiệm trước pháp luật về nội dung khiếu nại, tố cáo của mình. </w:t>
      </w:r>
    </w:p>
    <w:p w14:paraId="2415F362" w14:textId="1B006092"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Điều 4. Trách nhiệm của </w:t>
      </w:r>
      <w:r w:rsidR="001B553E">
        <w:rPr>
          <w:rFonts w:ascii="Times New Roman" w:hAnsi="Times New Roman" w:cs="Times New Roman"/>
          <w:sz w:val="28"/>
          <w:szCs w:val="28"/>
        </w:rPr>
        <w:t>viên</w:t>
      </w:r>
      <w:r w:rsidRPr="00C056C3">
        <w:rPr>
          <w:rFonts w:ascii="Times New Roman" w:hAnsi="Times New Roman" w:cs="Times New Roman"/>
          <w:sz w:val="28"/>
          <w:szCs w:val="28"/>
        </w:rPr>
        <w:t xml:space="preserve"> chức tiếp công dân </w:t>
      </w:r>
    </w:p>
    <w:p w14:paraId="5C770601" w14:textId="117ED75E"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1. Khi tiếp công dân phải mặc trang phục chỉnh tề, đeo thẻ </w:t>
      </w:r>
      <w:r w:rsidR="001B553E">
        <w:rPr>
          <w:rFonts w:ascii="Times New Roman" w:hAnsi="Times New Roman" w:cs="Times New Roman"/>
          <w:sz w:val="28"/>
          <w:szCs w:val="28"/>
        </w:rPr>
        <w:t>viên</w:t>
      </w:r>
      <w:r w:rsidRPr="00C056C3">
        <w:rPr>
          <w:rFonts w:ascii="Times New Roman" w:hAnsi="Times New Roman" w:cs="Times New Roman"/>
          <w:sz w:val="28"/>
          <w:szCs w:val="28"/>
        </w:rPr>
        <w:t xml:space="preserve"> chức theo quy định. Chỉ được tiếp công dân tại công sở, không được tiếp tại nhà riêng hoặc địa điểm khác. </w:t>
      </w:r>
    </w:p>
    <w:p w14:paraId="511F4202"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2. Yêu cầu người đến khiếu nại, tố cáo, kiến nghị, phản ánh nêu rõ họ tên, địa chỉ hoặc xuất trình giấy tờ tùy thân, giấy ủy quyền (nếu có). </w:t>
      </w:r>
    </w:p>
    <w:p w14:paraId="6730DC91"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3. Có thái độ đúng mực, tôn trọng công dân, lắng nghe, tiếp nhận đơn khiếu nại, tố cáo, kiến nghị, phản ánh hoặc ghi chép đầy đủ, chính xác nội dung mà người đến khiếu nại, tố cáo, kiến nghị, phản ánh trình bày. </w:t>
      </w:r>
    </w:p>
    <w:p w14:paraId="59845F2B"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4. Giải thích, hướng dẫn cho người đến khiếu nại, tố cáo, kiến nghị, phản ánh chấp hành chủ trương, đường lối, chính sách, pháp luật, kết luận, quyết định giải quyết đã có hiệu lực pháp luật của cơ quan có thẩm quyền. </w:t>
      </w:r>
    </w:p>
    <w:p w14:paraId="34D279D4"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5. Trực tiếp xử lý hoặc phân loại, chuyển đơn, trình người có thẩm quyền xử lý khiếu nại, tố cáo, kiến nghị, phản ánh; thông báo kết quả xử lý khiếu nại, tố cáo, kiến nghị, phản ánh cho công dân. </w:t>
      </w:r>
    </w:p>
    <w:p w14:paraId="3E3C00EB"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lastRenderedPageBreak/>
        <w:t xml:space="preserve">6. Yêu cầu người vi phạm Nội quy tiếp công dân chấm dứt hành vi vi phạm; trong trường hợp cần thiết, lập biên bản về việc vi phạm và yêu cầu cơ quan chức năng xử lý theo quy định của pháp luật. </w:t>
      </w:r>
    </w:p>
    <w:p w14:paraId="5AE06196" w14:textId="77777777" w:rsidR="00C056C3" w:rsidRDefault="00C056C3" w:rsidP="001B553E">
      <w:pPr>
        <w:spacing w:after="0" w:line="360" w:lineRule="auto"/>
        <w:ind w:firstLine="567"/>
        <w:jc w:val="both"/>
        <w:rPr>
          <w:rFonts w:ascii="Times New Roman" w:hAnsi="Times New Roman" w:cs="Times New Roman"/>
          <w:sz w:val="28"/>
          <w:szCs w:val="28"/>
          <w:lang w:val="vi-VN"/>
        </w:rPr>
      </w:pPr>
      <w:r w:rsidRPr="00C056C3">
        <w:rPr>
          <w:rFonts w:ascii="Times New Roman" w:hAnsi="Times New Roman" w:cs="Times New Roman"/>
          <w:sz w:val="28"/>
          <w:szCs w:val="28"/>
        </w:rPr>
        <w:t xml:space="preserve">Điều 5. Những trường hợp được từ chối tiếp công </w:t>
      </w:r>
      <w:r>
        <w:rPr>
          <w:rFonts w:ascii="Times New Roman" w:hAnsi="Times New Roman" w:cs="Times New Roman"/>
          <w:sz w:val="28"/>
          <w:szCs w:val="28"/>
        </w:rPr>
        <w:t>dân</w:t>
      </w:r>
      <w:r>
        <w:rPr>
          <w:rFonts w:ascii="Times New Roman" w:hAnsi="Times New Roman" w:cs="Times New Roman"/>
          <w:sz w:val="28"/>
          <w:szCs w:val="28"/>
          <w:lang w:val="vi-VN"/>
        </w:rPr>
        <w:t>.</w:t>
      </w:r>
    </w:p>
    <w:p w14:paraId="18CB1D8D" w14:textId="21A5ADF2"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1. </w:t>
      </w:r>
      <w:r w:rsidR="001B553E">
        <w:rPr>
          <w:rFonts w:ascii="Times New Roman" w:hAnsi="Times New Roman" w:cs="Times New Roman"/>
          <w:sz w:val="28"/>
          <w:szCs w:val="28"/>
        </w:rPr>
        <w:t>Viên</w:t>
      </w:r>
      <w:r w:rsidRPr="00C056C3">
        <w:rPr>
          <w:rFonts w:ascii="Times New Roman" w:hAnsi="Times New Roman" w:cs="Times New Roman"/>
          <w:sz w:val="28"/>
          <w:szCs w:val="28"/>
        </w:rPr>
        <w:t xml:space="preserve"> chức tiếp công dân được từ chối tiếp công dân và phải giải thích cho công dân được biết lý do từ chối tiếp, đồng thời thông báo cho </w:t>
      </w:r>
      <w:r w:rsidR="001B553E">
        <w:rPr>
          <w:rFonts w:ascii="Times New Roman" w:hAnsi="Times New Roman" w:cs="Times New Roman"/>
          <w:sz w:val="28"/>
          <w:szCs w:val="28"/>
        </w:rPr>
        <w:t>Cấp</w:t>
      </w:r>
      <w:r w:rsidR="001B553E">
        <w:rPr>
          <w:rFonts w:ascii="Times New Roman" w:hAnsi="Times New Roman" w:cs="Times New Roman"/>
          <w:sz w:val="28"/>
          <w:szCs w:val="28"/>
          <w:lang w:val="vi-VN"/>
        </w:rPr>
        <w:t xml:space="preserve"> có thẩm quyền, hiệu trưởng </w:t>
      </w:r>
      <w:r w:rsidRPr="00C056C3">
        <w:rPr>
          <w:rFonts w:ascii="Times New Roman" w:hAnsi="Times New Roman" w:cs="Times New Roman"/>
          <w:sz w:val="28"/>
          <w:szCs w:val="28"/>
        </w:rPr>
        <w:t xml:space="preserve">trong các trường hợp sau đây: </w:t>
      </w:r>
    </w:p>
    <w:p w14:paraId="0B33E90C" w14:textId="77777777"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 Người trong tình trạng say do dùng chất kích thích, người mắc bệnh tâm thần hoặc một bệnh khác làm mất khả năng nhận thức hoặc khả năng điều khiển hành vi của mình. </w:t>
      </w:r>
    </w:p>
    <w:p w14:paraId="0CC42F66" w14:textId="0E654E1F" w:rsidR="00C056C3" w:rsidRDefault="00C056C3" w:rsidP="001B553E">
      <w:pPr>
        <w:spacing w:after="0" w:line="360" w:lineRule="auto"/>
        <w:ind w:firstLine="567"/>
        <w:jc w:val="both"/>
        <w:rPr>
          <w:rFonts w:ascii="Times New Roman" w:hAnsi="Times New Roman" w:cs="Times New Roman"/>
          <w:sz w:val="28"/>
          <w:szCs w:val="28"/>
        </w:rPr>
      </w:pPr>
      <w:r w:rsidRPr="00C056C3">
        <w:rPr>
          <w:rFonts w:ascii="Times New Roman" w:hAnsi="Times New Roman" w:cs="Times New Roman"/>
          <w:sz w:val="28"/>
          <w:szCs w:val="28"/>
        </w:rPr>
        <w:t xml:space="preserve">- Người có hành vi đe dọa, xúc phạm </w:t>
      </w:r>
      <w:r w:rsidR="001B553E">
        <w:rPr>
          <w:rFonts w:ascii="Times New Roman" w:hAnsi="Times New Roman" w:cs="Times New Roman"/>
          <w:sz w:val="28"/>
          <w:szCs w:val="28"/>
        </w:rPr>
        <w:t>nhà</w:t>
      </w:r>
      <w:r w:rsidR="001B553E">
        <w:rPr>
          <w:rFonts w:ascii="Times New Roman" w:hAnsi="Times New Roman" w:cs="Times New Roman"/>
          <w:sz w:val="28"/>
          <w:szCs w:val="28"/>
          <w:lang w:val="vi-VN"/>
        </w:rPr>
        <w:t xml:space="preserve"> trường</w:t>
      </w:r>
      <w:r w:rsidRPr="00C056C3">
        <w:rPr>
          <w:rFonts w:ascii="Times New Roman" w:hAnsi="Times New Roman" w:cs="Times New Roman"/>
          <w:sz w:val="28"/>
          <w:szCs w:val="28"/>
        </w:rPr>
        <w:t xml:space="preserve">, người tiếp công dân, người thi hành </w:t>
      </w:r>
      <w:r w:rsidR="001B553E">
        <w:rPr>
          <w:rFonts w:ascii="Times New Roman" w:hAnsi="Times New Roman" w:cs="Times New Roman"/>
          <w:sz w:val="28"/>
          <w:szCs w:val="28"/>
        </w:rPr>
        <w:t>nhiệm</w:t>
      </w:r>
      <w:r w:rsidRPr="00C056C3">
        <w:rPr>
          <w:rFonts w:ascii="Times New Roman" w:hAnsi="Times New Roman" w:cs="Times New Roman"/>
          <w:sz w:val="28"/>
          <w:szCs w:val="28"/>
        </w:rPr>
        <w:t xml:space="preserve"> vụ hoặc có hành vi khác vi phạm nội quy nơi tiếp công dân. </w:t>
      </w:r>
    </w:p>
    <w:p w14:paraId="4DA76939" w14:textId="44B5922E" w:rsidR="00A358C2" w:rsidRPr="00C056C3" w:rsidRDefault="00C056C3" w:rsidP="001B553E">
      <w:pPr>
        <w:spacing w:after="0" w:line="360" w:lineRule="auto"/>
        <w:ind w:firstLine="567"/>
        <w:jc w:val="both"/>
        <w:rPr>
          <w:rFonts w:ascii="Times New Roman" w:eastAsia="Times New Roman" w:hAnsi="Times New Roman" w:cs="Times New Roman"/>
          <w:sz w:val="28"/>
          <w:szCs w:val="28"/>
          <w:shd w:val="clear" w:color="auto" w:fill="FFFFFF"/>
          <w:lang w:val="vi-VN"/>
        </w:rPr>
      </w:pPr>
      <w:r w:rsidRPr="00C056C3">
        <w:rPr>
          <w:rFonts w:ascii="Times New Roman" w:hAnsi="Times New Roman" w:cs="Times New Roman"/>
          <w:sz w:val="28"/>
          <w:szCs w:val="28"/>
        </w:rPr>
        <w:t xml:space="preserve">2. </w:t>
      </w:r>
      <w:r w:rsidR="001B553E">
        <w:rPr>
          <w:rFonts w:ascii="Times New Roman" w:hAnsi="Times New Roman" w:cs="Times New Roman"/>
          <w:sz w:val="28"/>
          <w:szCs w:val="28"/>
        </w:rPr>
        <w:t>Hiệu</w:t>
      </w:r>
      <w:r w:rsidR="001B553E">
        <w:rPr>
          <w:rFonts w:ascii="Times New Roman" w:hAnsi="Times New Roman" w:cs="Times New Roman"/>
          <w:sz w:val="28"/>
          <w:szCs w:val="28"/>
          <w:lang w:val="vi-VN"/>
        </w:rPr>
        <w:t xml:space="preserve"> trưởng </w:t>
      </w:r>
      <w:r w:rsidRPr="00C056C3">
        <w:rPr>
          <w:rFonts w:ascii="Times New Roman" w:hAnsi="Times New Roman" w:cs="Times New Roman"/>
          <w:sz w:val="28"/>
          <w:szCs w:val="28"/>
        </w:rPr>
        <w:t>ra thông báo từ chối tiếp công dân trong các trường hợp: Người khiếu nại, tố cáo về vụ việc đã giải quyết đúng chính sách, pháp luật, được cơ quan Nhà nước có thẩm quyền kiểm tra, rà soát, thông báo bằng văn bản và đã được tiếp, giải thích, hướng dẫn nhưng vẫn cố tình khiếu nại, tố cáo kéo dài./.</w:t>
      </w:r>
    </w:p>
    <w:sectPr w:rsidR="00A358C2" w:rsidRPr="00C056C3" w:rsidSect="000A75B2">
      <w:headerReference w:type="default" r:id="rId7"/>
      <w:footerReference w:type="default" r:id="rId8"/>
      <w:pgSz w:w="12240" w:h="15840"/>
      <w:pgMar w:top="649" w:right="1185" w:bottom="231" w:left="1418" w:header="284"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EE69" w14:textId="77777777" w:rsidR="00FF75FC" w:rsidRDefault="00FF75FC">
      <w:pPr>
        <w:spacing w:line="240" w:lineRule="auto"/>
      </w:pPr>
      <w:r>
        <w:separator/>
      </w:r>
    </w:p>
  </w:endnote>
  <w:endnote w:type="continuationSeparator" w:id="0">
    <w:p w14:paraId="2B5B73EC" w14:textId="77777777" w:rsidR="00FF75FC" w:rsidRDefault="00FF7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C4F7" w14:textId="77777777" w:rsidR="00A358C2" w:rsidRDefault="00A358C2">
    <w:pPr>
      <w:pStyle w:val="Footer"/>
      <w:jc w:val="center"/>
    </w:pPr>
  </w:p>
  <w:p w14:paraId="1861F553" w14:textId="77777777" w:rsidR="00A358C2" w:rsidRDefault="00A35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0F54" w14:textId="77777777" w:rsidR="00FF75FC" w:rsidRDefault="00FF75FC">
      <w:pPr>
        <w:spacing w:after="0"/>
      </w:pPr>
      <w:r>
        <w:separator/>
      </w:r>
    </w:p>
  </w:footnote>
  <w:footnote w:type="continuationSeparator" w:id="0">
    <w:p w14:paraId="33272291" w14:textId="77777777" w:rsidR="00FF75FC" w:rsidRDefault="00FF75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794258"/>
    </w:sdtPr>
    <w:sdtEndPr/>
    <w:sdtContent>
      <w:p w14:paraId="50F4E4CA" w14:textId="77777777" w:rsidR="00A358C2" w:rsidRDefault="00CD712F">
        <w:pPr>
          <w:pStyle w:val="Header"/>
          <w:jc w:val="center"/>
        </w:pPr>
        <w:r>
          <w:fldChar w:fldCharType="begin"/>
        </w:r>
        <w:r>
          <w:instrText xml:space="preserve"> PAGE   \* MERGEFORMAT </w:instrText>
        </w:r>
        <w:r>
          <w:fldChar w:fldCharType="separate"/>
        </w:r>
        <w:r>
          <w:t>1</w:t>
        </w:r>
        <w:r>
          <w:fldChar w:fldCharType="end"/>
        </w:r>
      </w:p>
    </w:sdtContent>
  </w:sdt>
  <w:p w14:paraId="5DFA0A56" w14:textId="77777777" w:rsidR="00A358C2" w:rsidRDefault="00A3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F0FA3"/>
    <w:multiLevelType w:val="multilevel"/>
    <w:tmpl w:val="777F0FA3"/>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1F"/>
    <w:rsid w:val="00001A8D"/>
    <w:rsid w:val="00007A8E"/>
    <w:rsid w:val="00021097"/>
    <w:rsid w:val="00026F68"/>
    <w:rsid w:val="00035DAC"/>
    <w:rsid w:val="00051E45"/>
    <w:rsid w:val="00085A54"/>
    <w:rsid w:val="000A75B2"/>
    <w:rsid w:val="000D173B"/>
    <w:rsid w:val="00122680"/>
    <w:rsid w:val="0014611F"/>
    <w:rsid w:val="00166B7D"/>
    <w:rsid w:val="00166EF8"/>
    <w:rsid w:val="001758EC"/>
    <w:rsid w:val="00180B22"/>
    <w:rsid w:val="001B0EB1"/>
    <w:rsid w:val="001B553E"/>
    <w:rsid w:val="001D6EF1"/>
    <w:rsid w:val="0020045B"/>
    <w:rsid w:val="0020276D"/>
    <w:rsid w:val="0022060A"/>
    <w:rsid w:val="00237AC6"/>
    <w:rsid w:val="00251D3B"/>
    <w:rsid w:val="00264C2D"/>
    <w:rsid w:val="00285636"/>
    <w:rsid w:val="0029761B"/>
    <w:rsid w:val="00297EAF"/>
    <w:rsid w:val="002A5A01"/>
    <w:rsid w:val="002B7705"/>
    <w:rsid w:val="002E49D5"/>
    <w:rsid w:val="003054C6"/>
    <w:rsid w:val="00332307"/>
    <w:rsid w:val="0034767A"/>
    <w:rsid w:val="00380EAE"/>
    <w:rsid w:val="0038310B"/>
    <w:rsid w:val="0038347E"/>
    <w:rsid w:val="00387FA1"/>
    <w:rsid w:val="00394807"/>
    <w:rsid w:val="003B1CFB"/>
    <w:rsid w:val="003B31C0"/>
    <w:rsid w:val="003C60B6"/>
    <w:rsid w:val="003C71FA"/>
    <w:rsid w:val="00414FF4"/>
    <w:rsid w:val="00432B67"/>
    <w:rsid w:val="00442411"/>
    <w:rsid w:val="00474312"/>
    <w:rsid w:val="004947A9"/>
    <w:rsid w:val="004E2F81"/>
    <w:rsid w:val="004F1B78"/>
    <w:rsid w:val="004F7329"/>
    <w:rsid w:val="00523B7D"/>
    <w:rsid w:val="00530E70"/>
    <w:rsid w:val="00530EC6"/>
    <w:rsid w:val="00533BE4"/>
    <w:rsid w:val="00560FC7"/>
    <w:rsid w:val="0057000F"/>
    <w:rsid w:val="005718AF"/>
    <w:rsid w:val="005739E9"/>
    <w:rsid w:val="00575711"/>
    <w:rsid w:val="00577939"/>
    <w:rsid w:val="005812A4"/>
    <w:rsid w:val="00583AF8"/>
    <w:rsid w:val="005A2BCE"/>
    <w:rsid w:val="00602CA6"/>
    <w:rsid w:val="0061464D"/>
    <w:rsid w:val="00614BB8"/>
    <w:rsid w:val="00682086"/>
    <w:rsid w:val="00686758"/>
    <w:rsid w:val="006F40CF"/>
    <w:rsid w:val="00715600"/>
    <w:rsid w:val="007370F8"/>
    <w:rsid w:val="007458C3"/>
    <w:rsid w:val="007462CE"/>
    <w:rsid w:val="0076785A"/>
    <w:rsid w:val="00777802"/>
    <w:rsid w:val="007A2808"/>
    <w:rsid w:val="007A51DA"/>
    <w:rsid w:val="007E1EE1"/>
    <w:rsid w:val="007E73F9"/>
    <w:rsid w:val="0081244E"/>
    <w:rsid w:val="0085095E"/>
    <w:rsid w:val="008B5937"/>
    <w:rsid w:val="008C798D"/>
    <w:rsid w:val="008E5A82"/>
    <w:rsid w:val="009272DA"/>
    <w:rsid w:val="009321BC"/>
    <w:rsid w:val="00936BF5"/>
    <w:rsid w:val="00960B3F"/>
    <w:rsid w:val="00981605"/>
    <w:rsid w:val="009B5A70"/>
    <w:rsid w:val="009C7EA1"/>
    <w:rsid w:val="009E0CD8"/>
    <w:rsid w:val="009E4210"/>
    <w:rsid w:val="00A01936"/>
    <w:rsid w:val="00A32D3E"/>
    <w:rsid w:val="00A358C2"/>
    <w:rsid w:val="00A42000"/>
    <w:rsid w:val="00A4204A"/>
    <w:rsid w:val="00AC7813"/>
    <w:rsid w:val="00AD487B"/>
    <w:rsid w:val="00B239EC"/>
    <w:rsid w:val="00B33B4F"/>
    <w:rsid w:val="00B4249A"/>
    <w:rsid w:val="00B45974"/>
    <w:rsid w:val="00B76C54"/>
    <w:rsid w:val="00BB3BC7"/>
    <w:rsid w:val="00BE03A3"/>
    <w:rsid w:val="00BF0022"/>
    <w:rsid w:val="00C056C3"/>
    <w:rsid w:val="00C15D09"/>
    <w:rsid w:val="00C37BB2"/>
    <w:rsid w:val="00C37D05"/>
    <w:rsid w:val="00C51937"/>
    <w:rsid w:val="00C61A22"/>
    <w:rsid w:val="00C73810"/>
    <w:rsid w:val="00CA71E6"/>
    <w:rsid w:val="00CB492E"/>
    <w:rsid w:val="00CC2C36"/>
    <w:rsid w:val="00CD712F"/>
    <w:rsid w:val="00CE0845"/>
    <w:rsid w:val="00CE373C"/>
    <w:rsid w:val="00CF400E"/>
    <w:rsid w:val="00CF5C19"/>
    <w:rsid w:val="00D04229"/>
    <w:rsid w:val="00D10799"/>
    <w:rsid w:val="00D11B78"/>
    <w:rsid w:val="00D3158F"/>
    <w:rsid w:val="00D64A24"/>
    <w:rsid w:val="00D90446"/>
    <w:rsid w:val="00D9669F"/>
    <w:rsid w:val="00DC4525"/>
    <w:rsid w:val="00DC5E1B"/>
    <w:rsid w:val="00DD3AAD"/>
    <w:rsid w:val="00E04540"/>
    <w:rsid w:val="00E27F8C"/>
    <w:rsid w:val="00E66DFB"/>
    <w:rsid w:val="00E77DF5"/>
    <w:rsid w:val="00EA5096"/>
    <w:rsid w:val="00EF206E"/>
    <w:rsid w:val="00F253DE"/>
    <w:rsid w:val="00F2766D"/>
    <w:rsid w:val="00F40122"/>
    <w:rsid w:val="00F50A2D"/>
    <w:rsid w:val="00F53703"/>
    <w:rsid w:val="00F61921"/>
    <w:rsid w:val="00F71606"/>
    <w:rsid w:val="00F86DD7"/>
    <w:rsid w:val="00F9282D"/>
    <w:rsid w:val="00F94EF3"/>
    <w:rsid w:val="00FC3268"/>
    <w:rsid w:val="00FF75FC"/>
    <w:rsid w:val="0A253C3B"/>
    <w:rsid w:val="2DCA4E94"/>
    <w:rsid w:val="31C04DD0"/>
    <w:rsid w:val="3390698F"/>
    <w:rsid w:val="477C448F"/>
    <w:rsid w:val="6BD8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4665"/>
  <w15:docId w15:val="{CE034810-451B-49B1-9928-ECCB57B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1"/>
    <w:uiPriority w:val="99"/>
    <w:qFormat/>
    <w:pPr>
      <w:widowControl w:val="0"/>
      <w:shd w:val="clear" w:color="auto" w:fill="FFFFFF"/>
      <w:spacing w:after="100" w:line="240" w:lineRule="auto"/>
      <w:ind w:firstLine="400"/>
    </w:pPr>
    <w:rPr>
      <w:rFonts w:ascii="Times New Roman" w:hAnsi="Times New Roman" w:cs="Times New Roman"/>
      <w:sz w:val="28"/>
      <w:szCs w:val="2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qFormat/>
    <w:rPr>
      <w:rFonts w:ascii="Times New Roman" w:hAnsi="Times New Roman" w:cs="Times New Roman"/>
      <w:sz w:val="28"/>
      <w:szCs w:val="28"/>
      <w:shd w:val="clear" w:color="auto" w:fill="FFFFFF"/>
    </w:rPr>
  </w:style>
  <w:style w:type="character" w:customStyle="1" w:styleId="BodyTextChar">
    <w:name w:val="Body Text Char"/>
    <w:basedOn w:val="DefaultParagraphFont"/>
    <w:uiPriority w:val="99"/>
    <w:semiHidden/>
    <w:qFormat/>
  </w:style>
  <w:style w:type="paragraph" w:styleId="NormalWeb">
    <w:name w:val="Normal (Web)"/>
    <w:basedOn w:val="Normal"/>
    <w:uiPriority w:val="99"/>
    <w:semiHidden/>
    <w:unhideWhenUsed/>
    <w:rsid w:val="000210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1">
    <w:name w:val="c1"/>
    <w:basedOn w:val="Normal"/>
    <w:rsid w:val="004F1B7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5178">
      <w:bodyDiv w:val="1"/>
      <w:marLeft w:val="0"/>
      <w:marRight w:val="0"/>
      <w:marTop w:val="0"/>
      <w:marBottom w:val="0"/>
      <w:divBdr>
        <w:top w:val="none" w:sz="0" w:space="0" w:color="auto"/>
        <w:left w:val="none" w:sz="0" w:space="0" w:color="auto"/>
        <w:bottom w:val="none" w:sz="0" w:space="0" w:color="auto"/>
        <w:right w:val="none" w:sz="0" w:space="0" w:color="auto"/>
      </w:divBdr>
    </w:div>
    <w:div w:id="771433523">
      <w:bodyDiv w:val="1"/>
      <w:marLeft w:val="0"/>
      <w:marRight w:val="0"/>
      <w:marTop w:val="0"/>
      <w:marBottom w:val="0"/>
      <w:divBdr>
        <w:top w:val="none" w:sz="0" w:space="0" w:color="auto"/>
        <w:left w:val="none" w:sz="0" w:space="0" w:color="auto"/>
        <w:bottom w:val="none" w:sz="0" w:space="0" w:color="auto"/>
        <w:right w:val="none" w:sz="0" w:space="0" w:color="auto"/>
      </w:divBdr>
    </w:div>
    <w:div w:id="174656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69</cp:revision>
  <cp:lastPrinted>2025-01-14T01:21:00Z</cp:lastPrinted>
  <dcterms:created xsi:type="dcterms:W3CDTF">2015-03-18T07:58:00Z</dcterms:created>
  <dcterms:modified xsi:type="dcterms:W3CDTF">2025-01-15T01:01:00Z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1033-12.2.0.13279</vt:lpwstr>
  </property>
  <property fmtid="{D5CDD505-2E9C-101B-9397-08002B2CF9AE}" pid="3" name="ICV">
    <vt:lpwstr>F3FB84BB59A944478FEF9CD67103DC37</vt:lpwstr>
  </property>
</Properties>
</file>